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5451" w:type="dxa"/>
        <w:tblInd w:w="-572" w:type="dxa"/>
        <w:tblLook w:val="04A0" w:firstRow="1" w:lastRow="0" w:firstColumn="1" w:lastColumn="0" w:noHBand="0" w:noVBand="1"/>
      </w:tblPr>
      <w:tblGrid>
        <w:gridCol w:w="558"/>
        <w:gridCol w:w="1710"/>
        <w:gridCol w:w="354"/>
        <w:gridCol w:w="2056"/>
        <w:gridCol w:w="3544"/>
        <w:gridCol w:w="992"/>
        <w:gridCol w:w="4253"/>
        <w:gridCol w:w="1984"/>
      </w:tblGrid>
      <w:tr w:rsidR="005C62D5" w:rsidRPr="00E2079D" w14:paraId="65238ADA" w14:textId="77777777" w:rsidTr="00241D89">
        <w:tc>
          <w:tcPr>
            <w:tcW w:w="2268" w:type="dxa"/>
            <w:gridSpan w:val="2"/>
            <w:shd w:val="clear" w:color="auto" w:fill="F2F2F2" w:themeFill="background1" w:themeFillShade="F2"/>
          </w:tcPr>
          <w:p w14:paraId="4FF8584E" w14:textId="64D75945" w:rsidR="005C62D5" w:rsidRPr="00E2079D" w:rsidRDefault="00FB0B63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HARCAMA </w:t>
            </w:r>
            <w:r w:rsidR="005C62D5"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183" w:type="dxa"/>
            <w:gridSpan w:val="6"/>
          </w:tcPr>
          <w:p w14:paraId="0560943D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5C62D5" w:rsidRPr="00E2079D" w14:paraId="2A09705E" w14:textId="77777777" w:rsidTr="00241D89">
        <w:tc>
          <w:tcPr>
            <w:tcW w:w="2268" w:type="dxa"/>
            <w:gridSpan w:val="2"/>
            <w:shd w:val="clear" w:color="auto" w:fill="F2F2F2" w:themeFill="background1" w:themeFillShade="F2"/>
          </w:tcPr>
          <w:p w14:paraId="1F92AADC" w14:textId="77777777" w:rsidR="005C62D5" w:rsidRPr="00E2079D" w:rsidRDefault="005C62D5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3183" w:type="dxa"/>
            <w:gridSpan w:val="6"/>
          </w:tcPr>
          <w:p w14:paraId="58B16F58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7236EA" w:rsidRPr="009B1199" w14:paraId="306CDF26" w14:textId="77777777" w:rsidTr="00241D89">
        <w:trPr>
          <w:trHeight w:val="710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77EE33DC" w14:textId="77777777" w:rsidR="007236EA" w:rsidRPr="009B1199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064" w:type="dxa"/>
            <w:gridSpan w:val="2"/>
            <w:shd w:val="clear" w:color="auto" w:fill="DEEAF6" w:themeFill="accent1" w:themeFillTint="33"/>
            <w:vAlign w:val="center"/>
          </w:tcPr>
          <w:p w14:paraId="08488892" w14:textId="50BCD180" w:rsidR="007236EA" w:rsidRPr="00FB0B63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14:paraId="7FB5FF0B" w14:textId="01AB2721" w:rsidR="007236EA" w:rsidRPr="00FB0B63" w:rsidRDefault="007236EA" w:rsidP="00723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Hassas Görevi </w:t>
            </w:r>
            <w:r w:rsidR="00782094"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Yürüten</w:t>
            </w:r>
            <w:r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Personel</w:t>
            </w:r>
          </w:p>
          <w:p w14:paraId="19095813" w14:textId="04065065" w:rsidR="007236EA" w:rsidRPr="00FB0B63" w:rsidRDefault="007236EA" w:rsidP="00723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32820B77" w14:textId="77777777" w:rsidR="007236EA" w:rsidRPr="00FB0B63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B0B6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Riskler </w:t>
            </w:r>
          </w:p>
          <w:p w14:paraId="2FF48D51" w14:textId="41FEB051" w:rsidR="007236EA" w:rsidRPr="00FB0B63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B0B63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C25FB18" w14:textId="62BEF654" w:rsidR="007236EA" w:rsidRPr="009B1199" w:rsidRDefault="007236EA" w:rsidP="007236EA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Risk Düzeyi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B1F5F06" w14:textId="77777777" w:rsidR="007236EA" w:rsidRPr="009B1199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Kontroller/Tedbirler</w:t>
            </w:r>
          </w:p>
          <w:p w14:paraId="31D3306F" w14:textId="6D8D2EA3" w:rsidR="007236EA" w:rsidRPr="009B1199" w:rsidRDefault="007236EA" w:rsidP="007236E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</w:t>
            </w:r>
            <w:r>
              <w:rPr>
                <w:rFonts w:ascii="Cambria" w:hAnsi="Cambria"/>
                <w:bCs/>
                <w:color w:val="C00000"/>
                <w:sz w:val="20"/>
                <w:szCs w:val="20"/>
              </w:rPr>
              <w:t xml:space="preserve"> ve Kontroller</w:t>
            </w: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49204885" w14:textId="5A77176C" w:rsidR="007236EA" w:rsidRPr="00EC71AF" w:rsidRDefault="00477E21" w:rsidP="00477E2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  <w:highlight w:val="green"/>
              </w:rPr>
            </w:pPr>
            <w:r w:rsidRPr="00D569DA">
              <w:rPr>
                <w:rFonts w:ascii="Cambria" w:hAnsi="Cambria"/>
                <w:b/>
                <w:color w:val="002060"/>
                <w:sz w:val="20"/>
                <w:szCs w:val="20"/>
              </w:rPr>
              <w:t>Kontrol ve Gözden Geçirme Süresi</w:t>
            </w:r>
          </w:p>
        </w:tc>
      </w:tr>
      <w:tr w:rsidR="007236EA" w:rsidRPr="009B1199" w14:paraId="74859EB8" w14:textId="77777777" w:rsidTr="00241D89">
        <w:trPr>
          <w:trHeight w:val="907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5BB97385" w14:textId="3A0DC64D" w:rsidR="007236EA" w:rsidRPr="00272085" w:rsidRDefault="00FB0B63" w:rsidP="007236E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2064" w:type="dxa"/>
            <w:gridSpan w:val="2"/>
            <w:vAlign w:val="center"/>
          </w:tcPr>
          <w:p w14:paraId="7491906D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56" w:type="dxa"/>
            <w:vAlign w:val="center"/>
          </w:tcPr>
          <w:p w14:paraId="73D1BAAD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vAlign w:val="center"/>
          </w:tcPr>
          <w:p w14:paraId="0B67E7D3" w14:textId="16847D90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992" w:type="dxa"/>
            <w:vAlign w:val="center"/>
          </w:tcPr>
          <w:p w14:paraId="0F5EA102" w14:textId="61E55CD3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253" w:type="dxa"/>
            <w:vAlign w:val="center"/>
          </w:tcPr>
          <w:p w14:paraId="2B91FA0A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84" w:type="dxa"/>
            <w:vAlign w:val="center"/>
          </w:tcPr>
          <w:p w14:paraId="3C53837F" w14:textId="0DF5D8FC" w:rsidR="007236EA" w:rsidRPr="00EC71AF" w:rsidRDefault="007236EA" w:rsidP="007236EA">
            <w:pPr>
              <w:pStyle w:val="AralkYok"/>
              <w:rPr>
                <w:rFonts w:ascii="Cambria" w:hAnsi="Cambria"/>
                <w:bCs/>
                <w:highlight w:val="green"/>
              </w:rPr>
            </w:pPr>
          </w:p>
        </w:tc>
      </w:tr>
      <w:tr w:rsidR="007236EA" w:rsidRPr="009B1199" w14:paraId="4F636943" w14:textId="77777777" w:rsidTr="00241D89">
        <w:trPr>
          <w:trHeight w:val="907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4526FD18" w14:textId="77777777" w:rsidR="007236EA" w:rsidRPr="00272085" w:rsidRDefault="007236EA" w:rsidP="007236EA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2</w:t>
            </w:r>
          </w:p>
        </w:tc>
        <w:tc>
          <w:tcPr>
            <w:tcW w:w="2064" w:type="dxa"/>
            <w:gridSpan w:val="2"/>
            <w:vAlign w:val="center"/>
          </w:tcPr>
          <w:p w14:paraId="03C84C20" w14:textId="77777777" w:rsidR="007236EA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  <w:p w14:paraId="361D2943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56" w:type="dxa"/>
            <w:vAlign w:val="center"/>
          </w:tcPr>
          <w:p w14:paraId="4A021731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vAlign w:val="center"/>
          </w:tcPr>
          <w:p w14:paraId="1009DD16" w14:textId="4FF375FC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992" w:type="dxa"/>
            <w:vAlign w:val="center"/>
          </w:tcPr>
          <w:p w14:paraId="17C4CDAD" w14:textId="2C35339D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253" w:type="dxa"/>
            <w:vAlign w:val="center"/>
          </w:tcPr>
          <w:p w14:paraId="0EC97484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84" w:type="dxa"/>
            <w:vAlign w:val="center"/>
          </w:tcPr>
          <w:p w14:paraId="7413339F" w14:textId="1A3217D8" w:rsidR="007236EA" w:rsidRPr="00EC71AF" w:rsidRDefault="007236EA" w:rsidP="007236EA">
            <w:pPr>
              <w:pStyle w:val="AralkYok"/>
              <w:rPr>
                <w:rFonts w:ascii="Cambria" w:hAnsi="Cambria"/>
                <w:bCs/>
                <w:highlight w:val="green"/>
              </w:rPr>
            </w:pPr>
          </w:p>
        </w:tc>
      </w:tr>
      <w:tr w:rsidR="007236EA" w:rsidRPr="009B1199" w14:paraId="4F9145B4" w14:textId="77777777" w:rsidTr="00241D89">
        <w:trPr>
          <w:trHeight w:val="907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33CA14DE" w14:textId="77777777" w:rsidR="007236EA" w:rsidRPr="00272085" w:rsidRDefault="007236EA" w:rsidP="007236EA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3</w:t>
            </w:r>
          </w:p>
        </w:tc>
        <w:tc>
          <w:tcPr>
            <w:tcW w:w="2064" w:type="dxa"/>
            <w:gridSpan w:val="2"/>
            <w:vAlign w:val="center"/>
          </w:tcPr>
          <w:p w14:paraId="6A8F6735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56" w:type="dxa"/>
            <w:vAlign w:val="center"/>
          </w:tcPr>
          <w:p w14:paraId="4262CA1A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vAlign w:val="center"/>
          </w:tcPr>
          <w:p w14:paraId="16506B7F" w14:textId="4D409A0D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992" w:type="dxa"/>
            <w:vAlign w:val="center"/>
          </w:tcPr>
          <w:p w14:paraId="1A773EF0" w14:textId="657360AB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253" w:type="dxa"/>
            <w:vAlign w:val="center"/>
          </w:tcPr>
          <w:p w14:paraId="2BBF87D7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84" w:type="dxa"/>
            <w:vAlign w:val="center"/>
          </w:tcPr>
          <w:p w14:paraId="6BB63921" w14:textId="6187A486" w:rsidR="007236EA" w:rsidRPr="00EC71AF" w:rsidRDefault="007236EA" w:rsidP="007236EA">
            <w:pPr>
              <w:pStyle w:val="AralkYok"/>
              <w:rPr>
                <w:rFonts w:ascii="Cambria" w:hAnsi="Cambria"/>
                <w:bCs/>
                <w:highlight w:val="green"/>
              </w:rPr>
            </w:pPr>
          </w:p>
        </w:tc>
      </w:tr>
      <w:tr w:rsidR="007236EA" w:rsidRPr="009B1199" w14:paraId="4B85CE0E" w14:textId="77777777" w:rsidTr="00241D89">
        <w:trPr>
          <w:trHeight w:val="907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132BEA14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2064" w:type="dxa"/>
            <w:gridSpan w:val="2"/>
            <w:vAlign w:val="center"/>
          </w:tcPr>
          <w:p w14:paraId="16BFB305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56" w:type="dxa"/>
            <w:vAlign w:val="center"/>
          </w:tcPr>
          <w:p w14:paraId="2FD82F1A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vAlign w:val="center"/>
          </w:tcPr>
          <w:p w14:paraId="663C976F" w14:textId="62F01811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992" w:type="dxa"/>
            <w:vAlign w:val="center"/>
          </w:tcPr>
          <w:p w14:paraId="534391AB" w14:textId="2638A5C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253" w:type="dxa"/>
            <w:vAlign w:val="center"/>
          </w:tcPr>
          <w:p w14:paraId="2250968A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84" w:type="dxa"/>
            <w:vAlign w:val="center"/>
          </w:tcPr>
          <w:p w14:paraId="62383891" w14:textId="6DCB10CE" w:rsidR="007236EA" w:rsidRPr="00EC71AF" w:rsidRDefault="007236EA" w:rsidP="007236EA">
            <w:pPr>
              <w:pStyle w:val="AralkYok"/>
              <w:rPr>
                <w:rFonts w:ascii="Cambria" w:hAnsi="Cambria"/>
                <w:bCs/>
                <w:highlight w:val="green"/>
              </w:rPr>
            </w:pPr>
          </w:p>
        </w:tc>
      </w:tr>
      <w:tr w:rsidR="007236EA" w:rsidRPr="009B1199" w14:paraId="40C808A9" w14:textId="77777777" w:rsidTr="00241D89">
        <w:trPr>
          <w:trHeight w:val="907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14:paraId="673ECB3F" w14:textId="77777777" w:rsidR="007236EA" w:rsidRDefault="007236EA" w:rsidP="007236E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2064" w:type="dxa"/>
            <w:gridSpan w:val="2"/>
            <w:vAlign w:val="center"/>
          </w:tcPr>
          <w:p w14:paraId="6F0830C3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56" w:type="dxa"/>
            <w:vAlign w:val="center"/>
          </w:tcPr>
          <w:p w14:paraId="245F6116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vAlign w:val="center"/>
          </w:tcPr>
          <w:p w14:paraId="04E496E2" w14:textId="1393B3A4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992" w:type="dxa"/>
            <w:vAlign w:val="center"/>
          </w:tcPr>
          <w:p w14:paraId="284392DD" w14:textId="3D8A7CDA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253" w:type="dxa"/>
            <w:vAlign w:val="center"/>
          </w:tcPr>
          <w:p w14:paraId="46ED1B7A" w14:textId="77777777" w:rsidR="007236EA" w:rsidRPr="009B1199" w:rsidRDefault="007236EA" w:rsidP="007236E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984" w:type="dxa"/>
            <w:vAlign w:val="center"/>
          </w:tcPr>
          <w:p w14:paraId="43660306" w14:textId="08ABEE99" w:rsidR="007236EA" w:rsidRPr="00EC71AF" w:rsidRDefault="007236EA" w:rsidP="007236EA">
            <w:pPr>
              <w:pStyle w:val="AralkYok"/>
              <w:rPr>
                <w:rFonts w:ascii="Cambria" w:hAnsi="Cambria"/>
                <w:bCs/>
                <w:highlight w:val="green"/>
              </w:rPr>
            </w:pPr>
          </w:p>
        </w:tc>
      </w:tr>
    </w:tbl>
    <w:p w14:paraId="158EAA6A" w14:textId="77777777" w:rsidR="00241D89" w:rsidRDefault="00241D89"/>
    <w:tbl>
      <w:tblPr>
        <w:tblStyle w:val="TabloKlavuzuAk1"/>
        <w:tblW w:w="15451" w:type="dxa"/>
        <w:tblInd w:w="-572" w:type="dxa"/>
        <w:tblLook w:val="04A0" w:firstRow="1" w:lastRow="0" w:firstColumn="1" w:lastColumn="0" w:noHBand="0" w:noVBand="1"/>
      </w:tblPr>
      <w:tblGrid>
        <w:gridCol w:w="8222"/>
        <w:gridCol w:w="7229"/>
      </w:tblGrid>
      <w:tr w:rsidR="00241D89" w:rsidRPr="009B1199" w14:paraId="20B7B037" w14:textId="77777777" w:rsidTr="00B137DF">
        <w:trPr>
          <w:trHeight w:val="964"/>
        </w:trPr>
        <w:tc>
          <w:tcPr>
            <w:tcW w:w="8222" w:type="dxa"/>
            <w:shd w:val="clear" w:color="auto" w:fill="FFFFFF" w:themeFill="background1"/>
          </w:tcPr>
          <w:p w14:paraId="322C131E" w14:textId="77777777" w:rsidR="00241D89" w:rsidRDefault="00241D89" w:rsidP="00241D89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Hazırlayan</w:t>
            </w:r>
          </w:p>
          <w:p w14:paraId="3DB028E5" w14:textId="5FE6455B" w:rsidR="00241D89" w:rsidRPr="009B1199" w:rsidRDefault="00241D89" w:rsidP="00241D89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Adı Soyadı/Görevi</w:t>
            </w:r>
          </w:p>
        </w:tc>
        <w:tc>
          <w:tcPr>
            <w:tcW w:w="7229" w:type="dxa"/>
          </w:tcPr>
          <w:p w14:paraId="1FFF9DA3" w14:textId="77777777" w:rsidR="00241D89" w:rsidRDefault="00241D89" w:rsidP="00241D89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Onaylayan</w:t>
            </w:r>
          </w:p>
          <w:p w14:paraId="2C4F2712" w14:textId="77777777" w:rsidR="00241D89" w:rsidRDefault="00241D89" w:rsidP="00241D89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(Alt Birim Amiri)</w:t>
            </w:r>
          </w:p>
          <w:p w14:paraId="28FD83D8" w14:textId="77777777" w:rsidR="00241D89" w:rsidRPr="009B1199" w:rsidRDefault="00241D89" w:rsidP="00241D89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14:paraId="289F4CA2" w14:textId="77777777" w:rsidR="00952686" w:rsidRDefault="00952686" w:rsidP="00241D89">
      <w:pPr>
        <w:tabs>
          <w:tab w:val="left" w:pos="10320"/>
        </w:tabs>
        <w:spacing w:after="0" w:line="240" w:lineRule="auto"/>
        <w:rPr>
          <w:rFonts w:ascii="Cambria" w:hAnsi="Cambria"/>
          <w:sz w:val="20"/>
          <w:szCs w:val="20"/>
        </w:rPr>
      </w:pPr>
    </w:p>
    <w:sectPr w:rsidR="00952686" w:rsidSect="00952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993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5EC3" w14:textId="77777777" w:rsidR="00156678" w:rsidRDefault="00156678" w:rsidP="00534F7F">
      <w:pPr>
        <w:spacing w:after="0" w:line="240" w:lineRule="auto"/>
      </w:pPr>
      <w:r>
        <w:separator/>
      </w:r>
    </w:p>
  </w:endnote>
  <w:endnote w:type="continuationSeparator" w:id="0">
    <w:p w14:paraId="7828B628" w14:textId="77777777" w:rsidR="00156678" w:rsidRDefault="001566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4D34" w14:textId="77777777" w:rsidR="00EC71AF" w:rsidRDefault="00EC71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DDB6" w14:textId="77777777" w:rsidR="00EC71AF" w:rsidRDefault="00EC71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73D5" w14:textId="2A06D29C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7236EA">
      <w:rPr>
        <w:rFonts w:ascii="Cambria" w:hAnsi="Cambria"/>
        <w:sz w:val="20"/>
        <w:szCs w:val="20"/>
      </w:rPr>
      <w:t>1) Kritik faaliyet/Hizmet/Görevlerin Hassas Görev tanımı çerçevesinde tespiti yapılır</w:t>
    </w:r>
    <w:r w:rsidR="00C51200">
      <w:rPr>
        <w:rFonts w:ascii="Cambria" w:hAnsi="Cambria"/>
        <w:sz w:val="20"/>
        <w:szCs w:val="20"/>
      </w:rPr>
      <w:t>.</w:t>
    </w:r>
  </w:p>
  <w:p w14:paraId="15B7BE7F" w14:textId="09903DB6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7236EA">
      <w:rPr>
        <w:rFonts w:ascii="Cambria" w:hAnsi="Cambria"/>
        <w:sz w:val="20"/>
        <w:szCs w:val="20"/>
      </w:rPr>
      <w:t xml:space="preserve">2) Hassas Görevi </w:t>
    </w:r>
    <w:r>
      <w:rPr>
        <w:rFonts w:ascii="Cambria" w:hAnsi="Cambria"/>
        <w:sz w:val="20"/>
        <w:szCs w:val="20"/>
      </w:rPr>
      <w:t>yürüten</w:t>
    </w:r>
    <w:r w:rsidRPr="007236EA">
      <w:rPr>
        <w:rFonts w:ascii="Cambria" w:hAnsi="Cambria"/>
        <w:sz w:val="20"/>
        <w:szCs w:val="20"/>
      </w:rPr>
      <w:t xml:space="preserve"> personel belirlenir</w:t>
    </w:r>
    <w:r w:rsidR="00C51200">
      <w:rPr>
        <w:rFonts w:ascii="Cambria" w:hAnsi="Cambria"/>
        <w:sz w:val="20"/>
        <w:szCs w:val="20"/>
      </w:rPr>
      <w:t>.</w:t>
    </w:r>
  </w:p>
  <w:p w14:paraId="4513DB63" w14:textId="77777777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7236EA">
      <w:rPr>
        <w:rFonts w:ascii="Cambria" w:hAnsi="Cambria"/>
        <w:sz w:val="20"/>
        <w:szCs w:val="20"/>
      </w:rPr>
      <w:t>3) İlgili faaliyetin muhtemel/uygulamada karşılaşılan vb. riskler</w:t>
    </w:r>
    <w:r>
      <w:rPr>
        <w:rFonts w:ascii="Cambria" w:hAnsi="Cambria"/>
        <w:sz w:val="20"/>
        <w:szCs w:val="20"/>
      </w:rPr>
      <w:t xml:space="preserve">, </w:t>
    </w:r>
    <w:r>
      <w:rPr>
        <w:rFonts w:ascii="Cambria" w:hAnsi="Cambria"/>
        <w:color w:val="FF0000"/>
        <w:sz w:val="20"/>
        <w:szCs w:val="20"/>
      </w:rPr>
      <w:t>gö</w:t>
    </w:r>
    <w:r w:rsidRPr="007236EA">
      <w:rPr>
        <w:rFonts w:ascii="Cambria" w:hAnsi="Cambria"/>
        <w:color w:val="FF0000"/>
        <w:sz w:val="20"/>
        <w:szCs w:val="20"/>
      </w:rPr>
      <w:t>revin yerine getirilmeme sonucu belirlenir</w:t>
    </w:r>
    <w:r>
      <w:rPr>
        <w:rFonts w:ascii="Cambria" w:hAnsi="Cambria"/>
        <w:color w:val="FF0000"/>
        <w:sz w:val="20"/>
        <w:szCs w:val="20"/>
      </w:rPr>
      <w:t>.</w:t>
    </w:r>
  </w:p>
  <w:p w14:paraId="25D44939" w14:textId="77777777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7236EA">
      <w:rPr>
        <w:rFonts w:ascii="Cambria" w:hAnsi="Cambria"/>
        <w:sz w:val="20"/>
        <w:szCs w:val="20"/>
      </w:rPr>
      <w:t>4) Riskin düzeyi belirlenir, (Riskin gerçekleşme ihtimali) (Risk düzeyi görevin ve belirlenen risklerin durumuna göre Yüksek,</w:t>
    </w:r>
  </w:p>
  <w:p w14:paraId="5C09C488" w14:textId="77777777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7236EA">
      <w:rPr>
        <w:rFonts w:ascii="Cambria" w:hAnsi="Cambria"/>
        <w:sz w:val="20"/>
        <w:szCs w:val="20"/>
      </w:rPr>
      <w:t>Orta veya Düşük olarak belirlenecektir.)</w:t>
    </w:r>
  </w:p>
  <w:p w14:paraId="7DC5716A" w14:textId="798F9DBB" w:rsidR="00952686" w:rsidRPr="007236EA" w:rsidRDefault="00952686" w:rsidP="0095268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5</w:t>
    </w:r>
    <w:r w:rsidRPr="007236EA">
      <w:rPr>
        <w:rFonts w:ascii="Cambria" w:hAnsi="Cambria"/>
        <w:sz w:val="20"/>
        <w:szCs w:val="20"/>
      </w:rPr>
      <w:t xml:space="preserve">) Riske karşı alınabilecek </w:t>
    </w:r>
    <w:r w:rsidR="00C51200">
      <w:rPr>
        <w:rFonts w:ascii="Cambria" w:hAnsi="Cambria"/>
        <w:sz w:val="20"/>
        <w:szCs w:val="20"/>
      </w:rPr>
      <w:t>önlem</w:t>
    </w:r>
    <w:r w:rsidRPr="007236EA">
      <w:rPr>
        <w:rFonts w:ascii="Cambria" w:hAnsi="Cambria"/>
        <w:sz w:val="20"/>
        <w:szCs w:val="20"/>
      </w:rPr>
      <w:t xml:space="preserve"> veya kontroller belirlenir, Hassas Görev Tespit Formu</w:t>
    </w:r>
    <w:r w:rsidR="00C51200">
      <w:rPr>
        <w:rFonts w:ascii="Cambria" w:hAnsi="Cambria"/>
        <w:sz w:val="20"/>
        <w:szCs w:val="20"/>
      </w:rPr>
      <w:t xml:space="preserve"> </w:t>
    </w:r>
    <w:r w:rsidR="00C51200" w:rsidRPr="007236EA">
      <w:rPr>
        <w:rFonts w:ascii="Cambria" w:hAnsi="Cambria"/>
        <w:sz w:val="20"/>
        <w:szCs w:val="20"/>
      </w:rPr>
      <w:t>E</w:t>
    </w:r>
    <w:r w:rsidR="00C51200">
      <w:rPr>
        <w:rFonts w:ascii="Cambria" w:hAnsi="Cambria"/>
        <w:sz w:val="20"/>
        <w:szCs w:val="20"/>
      </w:rPr>
      <w:t>K</w:t>
    </w:r>
    <w:r w:rsidR="00C51200" w:rsidRPr="007236EA">
      <w:rPr>
        <w:rFonts w:ascii="Cambria" w:hAnsi="Cambria"/>
        <w:sz w:val="20"/>
        <w:szCs w:val="20"/>
      </w:rPr>
      <w:t xml:space="preserve">-1 </w:t>
    </w:r>
    <w:r w:rsidRPr="007236EA">
      <w:rPr>
        <w:rFonts w:ascii="Cambria" w:hAnsi="Cambria"/>
        <w:sz w:val="20"/>
        <w:szCs w:val="20"/>
      </w:rPr>
      <w:t>doldurulur ve imzalanır.</w:t>
    </w:r>
  </w:p>
  <w:p w14:paraId="5971BE39" w14:textId="77777777" w:rsidR="00952686" w:rsidRDefault="009526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2C25" w14:textId="77777777" w:rsidR="00156678" w:rsidRDefault="00156678" w:rsidP="00534F7F">
      <w:pPr>
        <w:spacing w:after="0" w:line="240" w:lineRule="auto"/>
      </w:pPr>
      <w:r>
        <w:separator/>
      </w:r>
    </w:p>
  </w:footnote>
  <w:footnote w:type="continuationSeparator" w:id="0">
    <w:p w14:paraId="6808DAE5" w14:textId="77777777" w:rsidR="00156678" w:rsidRDefault="001566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DCB8" w14:textId="77777777" w:rsidR="00EC71AF" w:rsidRDefault="00EC71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CD85" w14:textId="77777777" w:rsidR="00EC71AF" w:rsidRDefault="00EC71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2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1"/>
      <w:gridCol w:w="10391"/>
      <w:gridCol w:w="1555"/>
      <w:gridCol w:w="1564"/>
    </w:tblGrid>
    <w:tr w:rsidR="00742F1A" w14:paraId="63737B13" w14:textId="77777777" w:rsidTr="00742F1A">
      <w:trPr>
        <w:cantSplit/>
        <w:trHeight w:val="300"/>
      </w:trPr>
      <w:tc>
        <w:tcPr>
          <w:tcW w:w="568" w:type="pct"/>
          <w:vMerge w:val="restart"/>
          <w:vAlign w:val="center"/>
          <w:hideMark/>
        </w:tcPr>
        <w:p w14:paraId="4AD80235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051CDE1E" wp14:editId="407B99B6">
                <wp:extent cx="953578" cy="733425"/>
                <wp:effectExtent l="0" t="0" r="0" b="0"/>
                <wp:docPr id="940016446" name="Resim 940016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543" cy="741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9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5BD97C66" w14:textId="09426098" w:rsidR="00E85923" w:rsidRPr="00C8021C" w:rsidRDefault="00E85923" w:rsidP="00742F1A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T.C.</w:t>
          </w:r>
        </w:p>
        <w:p w14:paraId="41864A65" w14:textId="52805D2B" w:rsidR="00E85923" w:rsidRPr="00C8021C" w:rsidRDefault="00E85923" w:rsidP="00742F1A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KARABÜK ÜNİVERSİTESİ</w:t>
          </w:r>
        </w:p>
        <w:p w14:paraId="57E0C966" w14:textId="0027A1BF" w:rsidR="00E85923" w:rsidRPr="00753E51" w:rsidRDefault="00E85923" w:rsidP="00742F1A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  <w:r w:rsidR="00C51200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</w:t>
          </w: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B3D8C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5087E" w14:textId="0608BDEA" w:rsidR="00E85923" w:rsidRPr="00C8021C" w:rsidRDefault="00122B12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E85923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94709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FRM-0212</w:t>
          </w:r>
        </w:p>
      </w:tc>
    </w:tr>
    <w:tr w:rsidR="00742F1A" w14:paraId="6D2C54F7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604575AC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63C0254B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397F8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C9EA3F" w14:textId="649918BA" w:rsidR="00E85923" w:rsidRPr="00EF5411" w:rsidRDefault="00294709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</w:t>
          </w:r>
          <w:r w:rsidR="00E85923"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742F1A" w14:paraId="741454FB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58C47F04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05499CE4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148189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A5323" w14:textId="5AFA0106" w:rsidR="00E85923" w:rsidRPr="00EF5411" w:rsidRDefault="00122B12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2B12">
            <w:rPr>
              <w:rFonts w:ascii="Cambria" w:hAnsi="Cambria"/>
              <w:color w:val="002060"/>
              <w:sz w:val="16"/>
              <w:szCs w:val="16"/>
            </w:rPr>
            <w:t>08.07.2025</w:t>
          </w:r>
        </w:p>
      </w:tc>
    </w:tr>
    <w:tr w:rsidR="00742F1A" w14:paraId="5589D2B5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4B0D1745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50429618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5035E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EEF28" w14:textId="3D2A571B" w:rsidR="00E85923" w:rsidRPr="00EF5411" w:rsidRDefault="00122B12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2B12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2365494A" w14:textId="0807B00D" w:rsidR="002172BB" w:rsidRDefault="002172BB" w:rsidP="00241D89">
    <w:pPr>
      <w:pStyle w:val="stBilgi"/>
      <w:tabs>
        <w:tab w:val="clear" w:pos="4536"/>
        <w:tab w:val="clear" w:pos="9072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C04"/>
    <w:rsid w:val="00024D67"/>
    <w:rsid w:val="000440E7"/>
    <w:rsid w:val="0005043D"/>
    <w:rsid w:val="00060306"/>
    <w:rsid w:val="000967AA"/>
    <w:rsid w:val="000B5446"/>
    <w:rsid w:val="000B5CD3"/>
    <w:rsid w:val="000D5610"/>
    <w:rsid w:val="000F632B"/>
    <w:rsid w:val="00102204"/>
    <w:rsid w:val="00116355"/>
    <w:rsid w:val="00122B12"/>
    <w:rsid w:val="001368C2"/>
    <w:rsid w:val="00146C63"/>
    <w:rsid w:val="00156678"/>
    <w:rsid w:val="00160CFB"/>
    <w:rsid w:val="00164950"/>
    <w:rsid w:val="00167522"/>
    <w:rsid w:val="001739F2"/>
    <w:rsid w:val="001C005D"/>
    <w:rsid w:val="001C0A0B"/>
    <w:rsid w:val="001F16FF"/>
    <w:rsid w:val="001F4474"/>
    <w:rsid w:val="0020508C"/>
    <w:rsid w:val="002124CB"/>
    <w:rsid w:val="002172BB"/>
    <w:rsid w:val="00223C79"/>
    <w:rsid w:val="00241D89"/>
    <w:rsid w:val="00266CE8"/>
    <w:rsid w:val="00271BDB"/>
    <w:rsid w:val="00272085"/>
    <w:rsid w:val="00284A82"/>
    <w:rsid w:val="00291BC7"/>
    <w:rsid w:val="00293823"/>
    <w:rsid w:val="00294709"/>
    <w:rsid w:val="002F0FD6"/>
    <w:rsid w:val="00320C35"/>
    <w:rsid w:val="003230A8"/>
    <w:rsid w:val="00372271"/>
    <w:rsid w:val="003C0F72"/>
    <w:rsid w:val="003D72D5"/>
    <w:rsid w:val="003E7446"/>
    <w:rsid w:val="00402E42"/>
    <w:rsid w:val="00406E3A"/>
    <w:rsid w:val="00437CF7"/>
    <w:rsid w:val="0044100D"/>
    <w:rsid w:val="0045453F"/>
    <w:rsid w:val="00477E21"/>
    <w:rsid w:val="004B24B6"/>
    <w:rsid w:val="004F22E4"/>
    <w:rsid w:val="00534F7F"/>
    <w:rsid w:val="00561AEB"/>
    <w:rsid w:val="00563173"/>
    <w:rsid w:val="005663E5"/>
    <w:rsid w:val="00587671"/>
    <w:rsid w:val="005972BB"/>
    <w:rsid w:val="005B0C52"/>
    <w:rsid w:val="005C62D5"/>
    <w:rsid w:val="00630899"/>
    <w:rsid w:val="00634E90"/>
    <w:rsid w:val="0064705C"/>
    <w:rsid w:val="00691718"/>
    <w:rsid w:val="006B3405"/>
    <w:rsid w:val="00710C34"/>
    <w:rsid w:val="00713C08"/>
    <w:rsid w:val="007236EA"/>
    <w:rsid w:val="00724E1E"/>
    <w:rsid w:val="00742F1A"/>
    <w:rsid w:val="0074407A"/>
    <w:rsid w:val="007769FB"/>
    <w:rsid w:val="00782094"/>
    <w:rsid w:val="007A5FAE"/>
    <w:rsid w:val="007A7C24"/>
    <w:rsid w:val="007F0AE7"/>
    <w:rsid w:val="00846AD8"/>
    <w:rsid w:val="00871D77"/>
    <w:rsid w:val="008A360D"/>
    <w:rsid w:val="008B61AD"/>
    <w:rsid w:val="00900183"/>
    <w:rsid w:val="00952686"/>
    <w:rsid w:val="00956C4C"/>
    <w:rsid w:val="009A0D26"/>
    <w:rsid w:val="009D2811"/>
    <w:rsid w:val="00A352C9"/>
    <w:rsid w:val="00A5214F"/>
    <w:rsid w:val="00A65DAF"/>
    <w:rsid w:val="00A728DF"/>
    <w:rsid w:val="00A9293B"/>
    <w:rsid w:val="00AC0D1C"/>
    <w:rsid w:val="00AC4C9F"/>
    <w:rsid w:val="00AF3389"/>
    <w:rsid w:val="00AF67D2"/>
    <w:rsid w:val="00B01B11"/>
    <w:rsid w:val="00B2469A"/>
    <w:rsid w:val="00BB3A3D"/>
    <w:rsid w:val="00BE3E80"/>
    <w:rsid w:val="00BF0AC6"/>
    <w:rsid w:val="00C51200"/>
    <w:rsid w:val="00C512D3"/>
    <w:rsid w:val="00C60702"/>
    <w:rsid w:val="00C60980"/>
    <w:rsid w:val="00CA4784"/>
    <w:rsid w:val="00CC3E17"/>
    <w:rsid w:val="00CE79D5"/>
    <w:rsid w:val="00CF5DBC"/>
    <w:rsid w:val="00D00CA5"/>
    <w:rsid w:val="00D033F1"/>
    <w:rsid w:val="00D04D2D"/>
    <w:rsid w:val="00D569DA"/>
    <w:rsid w:val="00D640A7"/>
    <w:rsid w:val="00D74280"/>
    <w:rsid w:val="00DA3083"/>
    <w:rsid w:val="00DA3A9B"/>
    <w:rsid w:val="00DC2C45"/>
    <w:rsid w:val="00E06A86"/>
    <w:rsid w:val="00E2079D"/>
    <w:rsid w:val="00E51917"/>
    <w:rsid w:val="00E63AD4"/>
    <w:rsid w:val="00E85923"/>
    <w:rsid w:val="00EB10BE"/>
    <w:rsid w:val="00EB72A7"/>
    <w:rsid w:val="00EC71AF"/>
    <w:rsid w:val="00F15BBD"/>
    <w:rsid w:val="00F40795"/>
    <w:rsid w:val="00F478AB"/>
    <w:rsid w:val="00F52523"/>
    <w:rsid w:val="00F733AA"/>
    <w:rsid w:val="00F958F7"/>
    <w:rsid w:val="00FA5C7D"/>
    <w:rsid w:val="00FB0B63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517A"/>
  <w15:docId w15:val="{25C594D9-2E36-4103-872F-394B109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0C3-65EA-461F-9DDA-738BCA2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24</cp:revision>
  <cp:lastPrinted>2022-06-23T08:43:00Z</cp:lastPrinted>
  <dcterms:created xsi:type="dcterms:W3CDTF">2022-06-27T08:02:00Z</dcterms:created>
  <dcterms:modified xsi:type="dcterms:W3CDTF">2025-07-08T07:50:00Z</dcterms:modified>
</cp:coreProperties>
</file>