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CFE7" w14:textId="77777777" w:rsidR="009F4A1C" w:rsidRPr="00E7009F" w:rsidRDefault="009F4A1C" w:rsidP="009F4A1C">
      <w:pPr>
        <w:spacing w:line="240" w:lineRule="auto"/>
        <w:rPr>
          <w:rFonts w:ascii="Times New Roman" w:eastAsia="Times New Roman" w:hAnsi="Times New Roman"/>
          <w:sz w:val="20"/>
          <w:szCs w:val="20"/>
        </w:rPr>
      </w:pPr>
      <w:r w:rsidRPr="00E7009F">
        <w:rPr>
          <w:rFonts w:ascii="Times New Roman" w:eastAsia="Times New Roman" w:hAnsi="Times New Roman"/>
          <w:b/>
          <w:bCs/>
          <w:sz w:val="20"/>
          <w:szCs w:val="20"/>
          <w:u w:val="single"/>
        </w:rPr>
        <w:t>TARAFLAR</w:t>
      </w:r>
      <w:r w:rsidRPr="00E7009F">
        <w:rPr>
          <w:rFonts w:ascii="Times New Roman" w:eastAsia="Times New Roman" w:hAnsi="Times New Roman"/>
          <w:sz w:val="20"/>
          <w:szCs w:val="20"/>
        </w:rPr>
        <w:br/>
      </w:r>
      <w:r w:rsidRPr="00E7009F">
        <w:rPr>
          <w:rFonts w:ascii="Verdana" w:eastAsia="Times New Roman" w:hAnsi="Verdana"/>
          <w:sz w:val="20"/>
          <w:szCs w:val="20"/>
        </w:rPr>
        <w:br/>
      </w:r>
      <w:r w:rsidRPr="00E31C33">
        <w:rPr>
          <w:rFonts w:ascii="Times New Roman" w:eastAsia="Times New Roman" w:hAnsi="Times New Roman"/>
          <w:b/>
          <w:bCs/>
          <w:sz w:val="20"/>
          <w:szCs w:val="20"/>
        </w:rPr>
        <w:t>KURUMUN;</w:t>
      </w:r>
    </w:p>
    <w:p w14:paraId="3E20BD6A" w14:textId="77777777" w:rsidR="009F4A1C" w:rsidRPr="00E7009F" w:rsidRDefault="009F4A1C" w:rsidP="009F4A1C">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 </w:t>
      </w:r>
    </w:p>
    <w:tbl>
      <w:tblPr>
        <w:tblW w:w="0" w:type="auto"/>
        <w:tblLook w:val="01E0" w:firstRow="1" w:lastRow="1" w:firstColumn="1" w:lastColumn="1" w:noHBand="0" w:noVBand="0"/>
      </w:tblPr>
      <w:tblGrid>
        <w:gridCol w:w="2268"/>
        <w:gridCol w:w="272"/>
        <w:gridCol w:w="7066"/>
      </w:tblGrid>
      <w:tr w:rsidR="009F4A1C" w:rsidRPr="00E7009F" w14:paraId="59653FF6" w14:textId="77777777" w:rsidTr="001E2C5B">
        <w:trPr>
          <w:trHeight w:val="372"/>
        </w:trPr>
        <w:tc>
          <w:tcPr>
            <w:tcW w:w="2268" w:type="dxa"/>
            <w:vAlign w:val="center"/>
            <w:hideMark/>
          </w:tcPr>
          <w:p w14:paraId="090F65F3" w14:textId="77777777" w:rsidR="009F4A1C" w:rsidRPr="00E31C33" w:rsidRDefault="009F4A1C" w:rsidP="001E2C5B">
            <w:pPr>
              <w:spacing w:line="240" w:lineRule="auto"/>
              <w:rPr>
                <w:rFonts w:ascii="Times New Roman" w:eastAsia="Times New Roman" w:hAnsi="Times New Roman"/>
                <w:b/>
                <w:bCs/>
                <w:sz w:val="20"/>
                <w:szCs w:val="20"/>
              </w:rPr>
            </w:pPr>
            <w:r w:rsidRPr="00E31C33">
              <w:rPr>
                <w:rFonts w:ascii="Times New Roman" w:eastAsia="Times New Roman" w:hAnsi="Times New Roman"/>
                <w:b/>
                <w:bCs/>
                <w:sz w:val="20"/>
                <w:szCs w:val="20"/>
              </w:rPr>
              <w:t>Adı</w:t>
            </w:r>
          </w:p>
        </w:tc>
        <w:tc>
          <w:tcPr>
            <w:tcW w:w="236" w:type="dxa"/>
            <w:vAlign w:val="center"/>
            <w:hideMark/>
          </w:tcPr>
          <w:p w14:paraId="2EC6D7F8"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tc>
        <w:tc>
          <w:tcPr>
            <w:tcW w:w="7066" w:type="dxa"/>
            <w:vAlign w:val="center"/>
            <w:hideMark/>
          </w:tcPr>
          <w:p w14:paraId="1D5823E1"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Karabük Üniversitesi Rektörlüğü Sağlık, Kültür ve Spor Daire Başkanlığı</w:t>
            </w:r>
          </w:p>
        </w:tc>
      </w:tr>
      <w:tr w:rsidR="009F4A1C" w:rsidRPr="00E7009F" w14:paraId="1E775C18" w14:textId="77777777" w:rsidTr="001E2C5B">
        <w:trPr>
          <w:trHeight w:val="354"/>
        </w:trPr>
        <w:tc>
          <w:tcPr>
            <w:tcW w:w="2268" w:type="dxa"/>
            <w:vAlign w:val="center"/>
            <w:hideMark/>
          </w:tcPr>
          <w:p w14:paraId="1C539650" w14:textId="77777777" w:rsidR="009F4A1C" w:rsidRPr="00E31C33" w:rsidRDefault="009F4A1C" w:rsidP="001E2C5B">
            <w:pPr>
              <w:spacing w:line="240" w:lineRule="auto"/>
              <w:rPr>
                <w:rFonts w:ascii="Times New Roman" w:eastAsia="Times New Roman" w:hAnsi="Times New Roman"/>
                <w:b/>
                <w:bCs/>
                <w:sz w:val="20"/>
                <w:szCs w:val="20"/>
              </w:rPr>
            </w:pPr>
            <w:r w:rsidRPr="00E31C33">
              <w:rPr>
                <w:rFonts w:ascii="Times New Roman" w:eastAsia="Times New Roman" w:hAnsi="Times New Roman"/>
                <w:b/>
                <w:bCs/>
                <w:sz w:val="20"/>
                <w:szCs w:val="20"/>
              </w:rPr>
              <w:t xml:space="preserve">Adresi                       </w:t>
            </w:r>
          </w:p>
        </w:tc>
        <w:tc>
          <w:tcPr>
            <w:tcW w:w="236" w:type="dxa"/>
            <w:vAlign w:val="center"/>
            <w:hideMark/>
          </w:tcPr>
          <w:p w14:paraId="4DBA3BA6"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tc>
        <w:tc>
          <w:tcPr>
            <w:tcW w:w="7066" w:type="dxa"/>
            <w:vAlign w:val="center"/>
            <w:hideMark/>
          </w:tcPr>
          <w:p w14:paraId="7C8F3F2B"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Karabük Üniversitesi Rektörlüğü 100. Yıl Mah. Balıklar</w:t>
            </w:r>
            <w:r>
              <w:rPr>
                <w:rFonts w:ascii="Times New Roman" w:eastAsia="Times New Roman" w:hAnsi="Times New Roman"/>
                <w:sz w:val="20"/>
                <w:szCs w:val="20"/>
              </w:rPr>
              <w:t xml:space="preserve"> kayası Mevki</w:t>
            </w:r>
            <w:r w:rsidRPr="00E7009F">
              <w:rPr>
                <w:rFonts w:ascii="Times New Roman" w:eastAsia="Times New Roman" w:hAnsi="Times New Roman"/>
                <w:sz w:val="20"/>
                <w:szCs w:val="20"/>
              </w:rPr>
              <w:t xml:space="preserve"> KARABÜK</w:t>
            </w:r>
          </w:p>
        </w:tc>
      </w:tr>
    </w:tbl>
    <w:p w14:paraId="6414C7C7" w14:textId="77777777" w:rsidR="009F4A1C" w:rsidRPr="00E7009F" w:rsidRDefault="009F4A1C" w:rsidP="009F4A1C">
      <w:pPr>
        <w:spacing w:line="240" w:lineRule="auto"/>
        <w:rPr>
          <w:rFonts w:ascii="Times New Roman" w:eastAsia="Times New Roman" w:hAnsi="Times New Roman"/>
          <w:sz w:val="20"/>
          <w:szCs w:val="20"/>
        </w:rPr>
      </w:pPr>
      <w:r w:rsidRPr="00E7009F">
        <w:rPr>
          <w:rFonts w:ascii="Verdana" w:eastAsia="Times New Roman" w:hAnsi="Verdana"/>
          <w:sz w:val="20"/>
          <w:szCs w:val="20"/>
        </w:rPr>
        <w:t> </w:t>
      </w:r>
    </w:p>
    <w:p w14:paraId="0C410CF1" w14:textId="77777777" w:rsidR="009F4A1C" w:rsidRPr="00E31C33" w:rsidRDefault="009F4A1C" w:rsidP="009F4A1C">
      <w:pPr>
        <w:spacing w:line="240" w:lineRule="auto"/>
        <w:rPr>
          <w:rFonts w:ascii="Times New Roman" w:eastAsia="Times New Roman" w:hAnsi="Times New Roman"/>
          <w:b/>
          <w:sz w:val="20"/>
          <w:szCs w:val="20"/>
          <w:u w:val="single"/>
        </w:rPr>
      </w:pPr>
      <w:r w:rsidRPr="00E31C33">
        <w:rPr>
          <w:rFonts w:ascii="Times New Roman" w:eastAsia="Times New Roman" w:hAnsi="Times New Roman"/>
          <w:b/>
          <w:sz w:val="20"/>
          <w:szCs w:val="20"/>
          <w:u w:val="single"/>
        </w:rPr>
        <w:t>ÖĞRENCİNİN;</w:t>
      </w:r>
    </w:p>
    <w:p w14:paraId="369A1F64" w14:textId="77777777" w:rsidR="009F4A1C" w:rsidRPr="00E7009F" w:rsidRDefault="009F4A1C" w:rsidP="009F4A1C">
      <w:pPr>
        <w:spacing w:line="240" w:lineRule="auto"/>
        <w:rPr>
          <w:rFonts w:ascii="Times New Roman" w:eastAsia="Times New Roman" w:hAnsi="Times New Roman"/>
          <w:sz w:val="20"/>
          <w:szCs w:val="20"/>
        </w:rPr>
      </w:pPr>
      <w:r w:rsidRPr="00E31C33">
        <w:rPr>
          <w:rFonts w:ascii="Times New Roman" w:eastAsia="Times New Roman" w:hAnsi="Times New Roman"/>
          <w:b/>
          <w:sz w:val="20"/>
          <w:szCs w:val="20"/>
        </w:rPr>
        <w:t> </w:t>
      </w:r>
    </w:p>
    <w:tbl>
      <w:tblPr>
        <w:tblW w:w="0" w:type="auto"/>
        <w:tblLook w:val="01E0" w:firstRow="1" w:lastRow="1" w:firstColumn="1" w:lastColumn="1" w:noHBand="0" w:noVBand="0"/>
      </w:tblPr>
      <w:tblGrid>
        <w:gridCol w:w="2268"/>
        <w:gridCol w:w="272"/>
        <w:gridCol w:w="7066"/>
      </w:tblGrid>
      <w:tr w:rsidR="009F4A1C" w:rsidRPr="00E7009F" w14:paraId="5257C541" w14:textId="77777777" w:rsidTr="001E2C5B">
        <w:trPr>
          <w:trHeight w:val="372"/>
        </w:trPr>
        <w:tc>
          <w:tcPr>
            <w:tcW w:w="2268" w:type="dxa"/>
            <w:vAlign w:val="center"/>
            <w:hideMark/>
          </w:tcPr>
          <w:p w14:paraId="51B30EC0" w14:textId="3BC70171" w:rsidR="009F4A1C" w:rsidRPr="00E31C33" w:rsidRDefault="009F4A1C" w:rsidP="00BE5097">
            <w:pPr>
              <w:spacing w:line="240" w:lineRule="auto"/>
              <w:rPr>
                <w:rFonts w:ascii="Times New Roman" w:eastAsia="Times New Roman" w:hAnsi="Times New Roman"/>
                <w:b/>
                <w:bCs/>
                <w:sz w:val="20"/>
                <w:szCs w:val="20"/>
              </w:rPr>
            </w:pPr>
            <w:r w:rsidRPr="00E31C33">
              <w:rPr>
                <w:rFonts w:ascii="Times New Roman" w:eastAsia="Times New Roman" w:hAnsi="Times New Roman"/>
                <w:b/>
                <w:bCs/>
                <w:sz w:val="20"/>
                <w:szCs w:val="20"/>
              </w:rPr>
              <w:t>T</w:t>
            </w:r>
            <w:r w:rsidR="00BE5097" w:rsidRPr="00E31C33">
              <w:rPr>
                <w:rFonts w:ascii="Times New Roman" w:eastAsia="Times New Roman" w:hAnsi="Times New Roman"/>
                <w:b/>
                <w:bCs/>
                <w:sz w:val="20"/>
                <w:szCs w:val="20"/>
              </w:rPr>
              <w:t>CKN</w:t>
            </w:r>
          </w:p>
        </w:tc>
        <w:tc>
          <w:tcPr>
            <w:tcW w:w="236" w:type="dxa"/>
            <w:vAlign w:val="center"/>
            <w:hideMark/>
          </w:tcPr>
          <w:p w14:paraId="5D49CA45"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tc>
        <w:tc>
          <w:tcPr>
            <w:tcW w:w="7066" w:type="dxa"/>
            <w:vAlign w:val="center"/>
            <w:hideMark/>
          </w:tcPr>
          <w:p w14:paraId="72E18FD5" w14:textId="39E58259" w:rsidR="009F4A1C" w:rsidRPr="00E7009F" w:rsidRDefault="00BE5097"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r>
              <w:rPr>
                <w:rFonts w:ascii="Times New Roman" w:eastAsia="Times New Roman" w:hAnsi="Times New Roman"/>
                <w:sz w:val="20"/>
                <w:szCs w:val="20"/>
              </w:rPr>
              <w:t>………</w:t>
            </w:r>
          </w:p>
        </w:tc>
      </w:tr>
      <w:tr w:rsidR="009F4A1C" w:rsidRPr="00E7009F" w14:paraId="0CAEEED4" w14:textId="77777777" w:rsidTr="001E2C5B">
        <w:trPr>
          <w:trHeight w:val="354"/>
        </w:trPr>
        <w:tc>
          <w:tcPr>
            <w:tcW w:w="2268" w:type="dxa"/>
            <w:vAlign w:val="center"/>
            <w:hideMark/>
          </w:tcPr>
          <w:p w14:paraId="0C373797" w14:textId="4B2BDE0A" w:rsidR="009F4A1C" w:rsidRPr="00E31C33" w:rsidRDefault="009F4A1C" w:rsidP="001E2C5B">
            <w:pPr>
              <w:spacing w:line="240" w:lineRule="auto"/>
              <w:rPr>
                <w:rFonts w:ascii="Times New Roman" w:eastAsia="Times New Roman" w:hAnsi="Times New Roman"/>
                <w:b/>
                <w:bCs/>
                <w:sz w:val="20"/>
                <w:szCs w:val="20"/>
              </w:rPr>
            </w:pPr>
            <w:r w:rsidRPr="00E31C33">
              <w:rPr>
                <w:rFonts w:ascii="Times New Roman" w:eastAsia="Times New Roman" w:hAnsi="Times New Roman"/>
                <w:b/>
                <w:bCs/>
                <w:sz w:val="20"/>
                <w:szCs w:val="20"/>
              </w:rPr>
              <w:t xml:space="preserve">Adı ve </w:t>
            </w:r>
            <w:r w:rsidR="00E31C33">
              <w:rPr>
                <w:rFonts w:ascii="Times New Roman" w:eastAsia="Times New Roman" w:hAnsi="Times New Roman"/>
                <w:b/>
                <w:bCs/>
                <w:sz w:val="20"/>
                <w:szCs w:val="20"/>
              </w:rPr>
              <w:t>S</w:t>
            </w:r>
            <w:r w:rsidRPr="00E31C33">
              <w:rPr>
                <w:rFonts w:ascii="Times New Roman" w:eastAsia="Times New Roman" w:hAnsi="Times New Roman"/>
                <w:b/>
                <w:bCs/>
                <w:sz w:val="20"/>
                <w:szCs w:val="20"/>
              </w:rPr>
              <w:t>oyadı</w:t>
            </w:r>
          </w:p>
        </w:tc>
        <w:tc>
          <w:tcPr>
            <w:tcW w:w="236" w:type="dxa"/>
            <w:vAlign w:val="center"/>
            <w:hideMark/>
          </w:tcPr>
          <w:p w14:paraId="3D5C61B0"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tc>
        <w:tc>
          <w:tcPr>
            <w:tcW w:w="7066" w:type="dxa"/>
            <w:vAlign w:val="center"/>
            <w:hideMark/>
          </w:tcPr>
          <w:p w14:paraId="1C1C81DE" w14:textId="7044FE65" w:rsidR="009F4A1C" w:rsidRPr="00E7009F" w:rsidRDefault="00BE5097"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r>
              <w:rPr>
                <w:rFonts w:ascii="Times New Roman" w:eastAsia="Times New Roman" w:hAnsi="Times New Roman"/>
                <w:sz w:val="20"/>
                <w:szCs w:val="20"/>
              </w:rPr>
              <w:t>………</w:t>
            </w:r>
          </w:p>
        </w:tc>
      </w:tr>
      <w:tr w:rsidR="009F4A1C" w:rsidRPr="00E7009F" w14:paraId="6850BD63" w14:textId="77777777" w:rsidTr="001E2C5B">
        <w:trPr>
          <w:trHeight w:val="354"/>
        </w:trPr>
        <w:tc>
          <w:tcPr>
            <w:tcW w:w="2268" w:type="dxa"/>
            <w:vAlign w:val="center"/>
            <w:hideMark/>
          </w:tcPr>
          <w:p w14:paraId="2E0CF1F1" w14:textId="1B44523C" w:rsidR="009F4A1C" w:rsidRPr="00E31C33" w:rsidRDefault="009F4A1C" w:rsidP="001E2C5B">
            <w:pPr>
              <w:spacing w:line="240" w:lineRule="auto"/>
              <w:rPr>
                <w:rFonts w:ascii="Times New Roman" w:eastAsia="Times New Roman" w:hAnsi="Times New Roman"/>
                <w:b/>
                <w:bCs/>
                <w:sz w:val="20"/>
                <w:szCs w:val="20"/>
              </w:rPr>
            </w:pPr>
            <w:r w:rsidRPr="00E31C33">
              <w:rPr>
                <w:rFonts w:ascii="Times New Roman" w:eastAsia="Times New Roman" w:hAnsi="Times New Roman"/>
                <w:b/>
                <w:bCs/>
                <w:sz w:val="20"/>
                <w:szCs w:val="20"/>
              </w:rPr>
              <w:t xml:space="preserve">Baba </w:t>
            </w:r>
            <w:r w:rsidR="00E31C33">
              <w:rPr>
                <w:rFonts w:ascii="Times New Roman" w:eastAsia="Times New Roman" w:hAnsi="Times New Roman"/>
                <w:b/>
                <w:bCs/>
                <w:sz w:val="20"/>
                <w:szCs w:val="20"/>
              </w:rPr>
              <w:t>A</w:t>
            </w:r>
            <w:r w:rsidRPr="00E31C33">
              <w:rPr>
                <w:rFonts w:ascii="Times New Roman" w:eastAsia="Times New Roman" w:hAnsi="Times New Roman"/>
                <w:b/>
                <w:bCs/>
                <w:sz w:val="20"/>
                <w:szCs w:val="20"/>
              </w:rPr>
              <w:t>dı</w:t>
            </w:r>
          </w:p>
        </w:tc>
        <w:tc>
          <w:tcPr>
            <w:tcW w:w="236" w:type="dxa"/>
            <w:vAlign w:val="center"/>
            <w:hideMark/>
          </w:tcPr>
          <w:p w14:paraId="41AA637F"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tc>
        <w:tc>
          <w:tcPr>
            <w:tcW w:w="7066" w:type="dxa"/>
            <w:vAlign w:val="center"/>
            <w:hideMark/>
          </w:tcPr>
          <w:p w14:paraId="40B7DAC6" w14:textId="7FBDDCDD" w:rsidR="009F4A1C" w:rsidRPr="00E7009F" w:rsidRDefault="00BE5097"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r>
              <w:rPr>
                <w:rFonts w:ascii="Times New Roman" w:eastAsia="Times New Roman" w:hAnsi="Times New Roman"/>
                <w:sz w:val="20"/>
                <w:szCs w:val="20"/>
              </w:rPr>
              <w:t>………</w:t>
            </w:r>
          </w:p>
        </w:tc>
      </w:tr>
      <w:tr w:rsidR="009F4A1C" w:rsidRPr="00E7009F" w14:paraId="0869B235" w14:textId="77777777" w:rsidTr="001E2C5B">
        <w:trPr>
          <w:trHeight w:val="354"/>
        </w:trPr>
        <w:tc>
          <w:tcPr>
            <w:tcW w:w="2268" w:type="dxa"/>
            <w:vAlign w:val="center"/>
            <w:hideMark/>
          </w:tcPr>
          <w:p w14:paraId="7C7E6889" w14:textId="6BD536D7" w:rsidR="009F4A1C" w:rsidRPr="00E31C33" w:rsidRDefault="009F4A1C" w:rsidP="001E2C5B">
            <w:pPr>
              <w:spacing w:line="240" w:lineRule="auto"/>
              <w:rPr>
                <w:rFonts w:ascii="Times New Roman" w:eastAsia="Times New Roman" w:hAnsi="Times New Roman"/>
                <w:b/>
                <w:bCs/>
                <w:sz w:val="20"/>
                <w:szCs w:val="20"/>
              </w:rPr>
            </w:pPr>
            <w:r w:rsidRPr="00E31C33">
              <w:rPr>
                <w:rFonts w:ascii="Times New Roman" w:eastAsia="Times New Roman" w:hAnsi="Times New Roman"/>
                <w:b/>
                <w:bCs/>
                <w:sz w:val="20"/>
                <w:szCs w:val="20"/>
              </w:rPr>
              <w:t xml:space="preserve">Doğum </w:t>
            </w:r>
            <w:r w:rsidR="00E31C33">
              <w:rPr>
                <w:rFonts w:ascii="Times New Roman" w:eastAsia="Times New Roman" w:hAnsi="Times New Roman"/>
                <w:b/>
                <w:bCs/>
                <w:sz w:val="20"/>
                <w:szCs w:val="20"/>
              </w:rPr>
              <w:t>Y</w:t>
            </w:r>
            <w:r w:rsidRPr="00E31C33">
              <w:rPr>
                <w:rFonts w:ascii="Times New Roman" w:eastAsia="Times New Roman" w:hAnsi="Times New Roman"/>
                <w:b/>
                <w:bCs/>
                <w:sz w:val="20"/>
                <w:szCs w:val="20"/>
              </w:rPr>
              <w:t xml:space="preserve">eri ve </w:t>
            </w:r>
            <w:r w:rsidR="00E31C33">
              <w:rPr>
                <w:rFonts w:ascii="Times New Roman" w:eastAsia="Times New Roman" w:hAnsi="Times New Roman"/>
                <w:b/>
                <w:bCs/>
                <w:sz w:val="20"/>
                <w:szCs w:val="20"/>
              </w:rPr>
              <w:t>Y</w:t>
            </w:r>
            <w:r w:rsidRPr="00E31C33">
              <w:rPr>
                <w:rFonts w:ascii="Times New Roman" w:eastAsia="Times New Roman" w:hAnsi="Times New Roman"/>
                <w:b/>
                <w:bCs/>
                <w:sz w:val="20"/>
                <w:szCs w:val="20"/>
              </w:rPr>
              <w:t>ılı</w:t>
            </w:r>
          </w:p>
        </w:tc>
        <w:tc>
          <w:tcPr>
            <w:tcW w:w="236" w:type="dxa"/>
            <w:vAlign w:val="center"/>
            <w:hideMark/>
          </w:tcPr>
          <w:p w14:paraId="187D4D5A"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tc>
        <w:tc>
          <w:tcPr>
            <w:tcW w:w="7066" w:type="dxa"/>
            <w:vAlign w:val="center"/>
            <w:hideMark/>
          </w:tcPr>
          <w:p w14:paraId="1A0D39A8" w14:textId="525AECF9"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r w:rsidR="00BE5097">
              <w:rPr>
                <w:rFonts w:ascii="Times New Roman" w:eastAsia="Times New Roman" w:hAnsi="Times New Roman"/>
                <w:sz w:val="20"/>
                <w:szCs w:val="20"/>
              </w:rPr>
              <w:t>………</w:t>
            </w:r>
          </w:p>
        </w:tc>
      </w:tr>
      <w:tr w:rsidR="009F4A1C" w:rsidRPr="00E7009F" w14:paraId="1E7826FE" w14:textId="77777777" w:rsidTr="001E2C5B">
        <w:trPr>
          <w:trHeight w:val="354"/>
        </w:trPr>
        <w:tc>
          <w:tcPr>
            <w:tcW w:w="2268" w:type="dxa"/>
            <w:vAlign w:val="center"/>
            <w:hideMark/>
          </w:tcPr>
          <w:p w14:paraId="59E65C5E" w14:textId="77777777" w:rsidR="009F4A1C" w:rsidRPr="00E31C33" w:rsidRDefault="009F4A1C" w:rsidP="001E2C5B">
            <w:pPr>
              <w:spacing w:line="240" w:lineRule="auto"/>
              <w:rPr>
                <w:rFonts w:ascii="Times New Roman" w:eastAsia="Times New Roman" w:hAnsi="Times New Roman"/>
                <w:b/>
                <w:bCs/>
                <w:sz w:val="20"/>
                <w:szCs w:val="20"/>
              </w:rPr>
            </w:pPr>
            <w:r w:rsidRPr="00E31C33">
              <w:rPr>
                <w:rFonts w:ascii="Times New Roman" w:eastAsia="Times New Roman" w:hAnsi="Times New Roman"/>
                <w:b/>
                <w:bCs/>
                <w:sz w:val="20"/>
                <w:szCs w:val="20"/>
              </w:rPr>
              <w:t xml:space="preserve">Adresi                       </w:t>
            </w:r>
          </w:p>
        </w:tc>
        <w:tc>
          <w:tcPr>
            <w:tcW w:w="236" w:type="dxa"/>
            <w:vAlign w:val="center"/>
            <w:hideMark/>
          </w:tcPr>
          <w:p w14:paraId="75725611"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tc>
        <w:tc>
          <w:tcPr>
            <w:tcW w:w="7066" w:type="dxa"/>
            <w:vAlign w:val="center"/>
            <w:hideMark/>
          </w:tcPr>
          <w:p w14:paraId="3E5CB4CD"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p w14:paraId="0590E23C"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p w14:paraId="2243CF65" w14:textId="77777777" w:rsidR="009F4A1C" w:rsidRPr="00E7009F" w:rsidRDefault="009F4A1C" w:rsidP="001E2C5B">
            <w:pPr>
              <w:spacing w:line="240" w:lineRule="auto"/>
              <w:rPr>
                <w:rFonts w:ascii="Times New Roman" w:eastAsia="Times New Roman" w:hAnsi="Times New Roman"/>
                <w:sz w:val="20"/>
                <w:szCs w:val="20"/>
              </w:rPr>
            </w:pPr>
            <w:r w:rsidRPr="00E7009F">
              <w:rPr>
                <w:rFonts w:ascii="Times New Roman" w:eastAsia="Times New Roman" w:hAnsi="Times New Roman"/>
                <w:sz w:val="20"/>
                <w:szCs w:val="20"/>
              </w:rPr>
              <w:t>…………………………………………………………</w:t>
            </w:r>
          </w:p>
        </w:tc>
      </w:tr>
    </w:tbl>
    <w:p w14:paraId="027C94D3" w14:textId="77777777" w:rsidR="009F4A1C" w:rsidRPr="00E7009F" w:rsidRDefault="009F4A1C" w:rsidP="009F4A1C">
      <w:pPr>
        <w:spacing w:line="240" w:lineRule="auto"/>
        <w:ind w:firstLine="567"/>
        <w:jc w:val="both"/>
        <w:rPr>
          <w:rFonts w:ascii="Times New Roman" w:eastAsia="Times New Roman" w:hAnsi="Times New Roman"/>
          <w:sz w:val="20"/>
          <w:szCs w:val="20"/>
        </w:rPr>
      </w:pPr>
      <w:r w:rsidRPr="00E7009F">
        <w:rPr>
          <w:rFonts w:ascii="Times New Roman" w:eastAsia="Times New Roman" w:hAnsi="Times New Roman"/>
          <w:sz w:val="20"/>
          <w:szCs w:val="20"/>
        </w:rPr>
        <w:t> </w:t>
      </w:r>
    </w:p>
    <w:p w14:paraId="68C4B224" w14:textId="3040B794" w:rsidR="009F4A1C" w:rsidRPr="00E7009F" w:rsidRDefault="009F4A1C" w:rsidP="00E31C33">
      <w:pPr>
        <w:spacing w:line="240" w:lineRule="atLeast"/>
        <w:jc w:val="both"/>
        <w:rPr>
          <w:rFonts w:ascii="Times New Roman" w:eastAsia="Times New Roman" w:hAnsi="Times New Roman"/>
          <w:sz w:val="20"/>
          <w:szCs w:val="20"/>
        </w:rPr>
      </w:pPr>
      <w:r w:rsidRPr="00E7009F">
        <w:rPr>
          <w:rFonts w:ascii="Times New Roman" w:eastAsia="Times New Roman" w:hAnsi="Times New Roman"/>
          <w:sz w:val="20"/>
          <w:szCs w:val="20"/>
        </w:rPr>
        <w:t>Sözleşmede geçen “Kurum” deyimi Karabük Üniversitesini, “Öğrenci”</w:t>
      </w:r>
      <w:r w:rsidR="00E31C33">
        <w:rPr>
          <w:rFonts w:ascii="Times New Roman" w:eastAsia="Times New Roman" w:hAnsi="Times New Roman"/>
          <w:sz w:val="20"/>
          <w:szCs w:val="20"/>
        </w:rPr>
        <w:t xml:space="preserve"> </w:t>
      </w:r>
      <w:r w:rsidRPr="00E7009F">
        <w:rPr>
          <w:rFonts w:ascii="Times New Roman" w:eastAsia="Times New Roman" w:hAnsi="Times New Roman"/>
          <w:sz w:val="20"/>
          <w:szCs w:val="20"/>
        </w:rPr>
        <w:t xml:space="preserve">kısmi zamanlı olarak geçici işlerde çalıştırılacak öğrenciyi tanımlamaktadır. </w:t>
      </w:r>
    </w:p>
    <w:p w14:paraId="71E04C40" w14:textId="43E72486" w:rsidR="009F4A1C" w:rsidRPr="00E7009F" w:rsidRDefault="009F4A1C" w:rsidP="00E31C33">
      <w:pPr>
        <w:spacing w:line="240" w:lineRule="atLeast"/>
        <w:jc w:val="both"/>
        <w:rPr>
          <w:rFonts w:ascii="Times New Roman" w:eastAsia="Times New Roman" w:hAnsi="Times New Roman"/>
          <w:sz w:val="20"/>
          <w:szCs w:val="20"/>
        </w:rPr>
      </w:pPr>
      <w:r w:rsidRPr="00E7009F">
        <w:rPr>
          <w:rFonts w:ascii="Times New Roman" w:eastAsia="Times New Roman" w:hAnsi="Times New Roman"/>
          <w:b/>
          <w:sz w:val="20"/>
          <w:szCs w:val="20"/>
        </w:rPr>
        <w:t xml:space="preserve">Madde 1- </w:t>
      </w:r>
      <w:r w:rsidRPr="00E7009F">
        <w:rPr>
          <w:rFonts w:ascii="Times New Roman" w:eastAsia="Times New Roman" w:hAnsi="Times New Roman"/>
          <w:sz w:val="20"/>
          <w:szCs w:val="20"/>
        </w:rPr>
        <w:t xml:space="preserve">Öğrenci, Kurumca gösterilecek görev yerlerinde ağır işler dışında, çalıştığı birim tarafından kendisine verilen tüm kısmi zamanlı geçici işleri yapmayı taahhüt eder. </w:t>
      </w:r>
    </w:p>
    <w:p w14:paraId="4CE0960E" w14:textId="5E526E9C"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2</w:t>
      </w:r>
      <w:r w:rsidRPr="00E7009F">
        <w:rPr>
          <w:rFonts w:ascii="Times New Roman" w:eastAsia="Times New Roman" w:hAnsi="Times New Roman"/>
          <w:b/>
          <w:sz w:val="20"/>
          <w:szCs w:val="20"/>
        </w:rPr>
        <w:t xml:space="preserve">- </w:t>
      </w:r>
      <w:r w:rsidRPr="00E7009F">
        <w:rPr>
          <w:rFonts w:ascii="Times New Roman" w:eastAsia="Times New Roman" w:hAnsi="Times New Roman"/>
          <w:bCs/>
          <w:sz w:val="20"/>
          <w:szCs w:val="20"/>
        </w:rPr>
        <w:t xml:space="preserve">Öğrencilerin </w:t>
      </w:r>
      <w:r w:rsidRPr="00E7009F">
        <w:rPr>
          <w:rFonts w:ascii="Times New Roman" w:eastAsia="Times New Roman" w:hAnsi="Times New Roman"/>
          <w:sz w:val="20"/>
          <w:szCs w:val="20"/>
        </w:rPr>
        <w:t>çalışma süresi günlük 3 saat haftada en çok 15 saattir. Çalışma süresinin haftanın günlerine dağılımı, işin başlama ve bitim saatleri birim yöneticilerince belirlenir.</w:t>
      </w:r>
      <w:r w:rsidRPr="00E7009F">
        <w:rPr>
          <w:rFonts w:ascii="Times New Roman" w:eastAsia="Times New Roman" w:hAnsi="Times New Roman"/>
          <w:bCs/>
          <w:sz w:val="20"/>
          <w:szCs w:val="20"/>
        </w:rPr>
        <w:t xml:space="preserve"> Hafta sonu, gece ve</w:t>
      </w:r>
      <w:r w:rsidR="00E31C33">
        <w:rPr>
          <w:rFonts w:ascii="Times New Roman" w:eastAsia="Times New Roman" w:hAnsi="Times New Roman"/>
          <w:sz w:val="20"/>
          <w:szCs w:val="20"/>
        </w:rPr>
        <w:t xml:space="preserve"> </w:t>
      </w:r>
      <w:r w:rsidRPr="00E7009F">
        <w:rPr>
          <w:rFonts w:ascii="Times New Roman" w:eastAsia="Times New Roman" w:hAnsi="Times New Roman"/>
          <w:bCs/>
          <w:sz w:val="20"/>
          <w:szCs w:val="20"/>
        </w:rPr>
        <w:t>resmi tatil günlerinde açık olan birimlerde</w:t>
      </w:r>
      <w:r w:rsidRPr="00E7009F">
        <w:rPr>
          <w:rFonts w:ascii="Times New Roman" w:eastAsia="Times New Roman" w:hAnsi="Times New Roman"/>
          <w:sz w:val="20"/>
          <w:szCs w:val="20"/>
        </w:rPr>
        <w:t xml:space="preserve"> işin gerektirdiği durumlarda kısmi zamanlı öğrenci, birim yöneticisinin isteği üzerine bu günlerde çalışmak zorundadır.  </w:t>
      </w:r>
    </w:p>
    <w:p w14:paraId="4857D402" w14:textId="69A3B468"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3</w:t>
      </w:r>
      <w:r w:rsidRPr="00E7009F">
        <w:rPr>
          <w:rFonts w:ascii="Times New Roman" w:eastAsia="Times New Roman" w:hAnsi="Times New Roman"/>
          <w:b/>
          <w:sz w:val="20"/>
          <w:szCs w:val="20"/>
        </w:rPr>
        <w:t xml:space="preserve">- </w:t>
      </w:r>
      <w:r w:rsidRPr="00E7009F">
        <w:rPr>
          <w:rFonts w:ascii="Times New Roman" w:eastAsia="Times New Roman" w:hAnsi="Times New Roman"/>
          <w:bCs/>
          <w:sz w:val="20"/>
          <w:szCs w:val="20"/>
        </w:rPr>
        <w:t xml:space="preserve">Öğrencilere bir saatlik çalışma karşılığı ödenecek brüt ücret, </w:t>
      </w:r>
      <w:r w:rsidRPr="00E7009F">
        <w:rPr>
          <w:rFonts w:ascii="Times New Roman" w:eastAsia="Times New Roman" w:hAnsi="Times New Roman"/>
          <w:sz w:val="20"/>
          <w:szCs w:val="20"/>
        </w:rPr>
        <w:t>4857 sayılı İş Kanunu gereğince</w:t>
      </w:r>
      <w:r w:rsidR="00E31C33">
        <w:rPr>
          <w:rFonts w:ascii="Times New Roman" w:eastAsia="Times New Roman" w:hAnsi="Times New Roman"/>
          <w:sz w:val="20"/>
          <w:szCs w:val="20"/>
        </w:rPr>
        <w:t xml:space="preserve"> </w:t>
      </w:r>
      <w:r w:rsidRPr="00E7009F">
        <w:rPr>
          <w:rFonts w:ascii="Times New Roman" w:eastAsia="Times New Roman" w:hAnsi="Times New Roman"/>
          <w:sz w:val="20"/>
          <w:szCs w:val="20"/>
        </w:rPr>
        <w:t>16 yaşını doldurmuş işçiler için belirlenmiş olan günlük brüt asgari ücretin yedi buçukta biridir. (Bir saatlik brüt ücret = (günlük brüt asgari ücret) / 7,5 ))  formülüne göre hesaplanır.</w:t>
      </w:r>
    </w:p>
    <w:p w14:paraId="30A569C4" w14:textId="484CE4EE" w:rsidR="009F4A1C" w:rsidRPr="00E7009F" w:rsidRDefault="009F4A1C" w:rsidP="00E31C33">
      <w:pPr>
        <w:spacing w:line="240" w:lineRule="atLeast"/>
        <w:jc w:val="both"/>
        <w:rPr>
          <w:rFonts w:ascii="Times New Roman" w:eastAsia="Times New Roman" w:hAnsi="Times New Roman"/>
          <w:sz w:val="20"/>
          <w:szCs w:val="20"/>
        </w:rPr>
      </w:pPr>
      <w:r w:rsidRPr="00E7009F">
        <w:rPr>
          <w:rFonts w:ascii="Times New Roman" w:eastAsia="Times New Roman" w:hAnsi="Times New Roman"/>
          <w:b/>
          <w:sz w:val="20"/>
          <w:szCs w:val="20"/>
        </w:rPr>
        <w:t>Mad</w:t>
      </w:r>
      <w:r>
        <w:rPr>
          <w:rFonts w:ascii="Times New Roman" w:eastAsia="Times New Roman" w:hAnsi="Times New Roman"/>
          <w:b/>
          <w:sz w:val="20"/>
          <w:szCs w:val="20"/>
        </w:rPr>
        <w:t>de 4</w:t>
      </w:r>
      <w:r w:rsidRPr="00E7009F">
        <w:rPr>
          <w:rFonts w:ascii="Times New Roman" w:eastAsia="Times New Roman" w:hAnsi="Times New Roman"/>
          <w:b/>
          <w:sz w:val="20"/>
          <w:szCs w:val="20"/>
        </w:rPr>
        <w:t xml:space="preserve">- </w:t>
      </w:r>
      <w:r w:rsidRPr="00E7009F">
        <w:rPr>
          <w:rFonts w:ascii="Times New Roman" w:eastAsia="Times New Roman" w:hAnsi="Times New Roman"/>
          <w:sz w:val="20"/>
          <w:szCs w:val="20"/>
        </w:rPr>
        <w:t>Öğrenci ücretleri, çalışıldıktan sonra aylık olarak ödenir.  Ücretler, kısmi zamanlı öğrencinin Daire Başkanlığının belirleyeceği banka şubesine açtıracağı banka hesabına yatırılır.</w:t>
      </w:r>
    </w:p>
    <w:p w14:paraId="238EDFA2" w14:textId="5634EC98" w:rsidR="009F4A1C"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5</w:t>
      </w:r>
      <w:r w:rsidRPr="00E7009F">
        <w:rPr>
          <w:rFonts w:ascii="Times New Roman" w:eastAsia="Times New Roman" w:hAnsi="Times New Roman"/>
          <w:b/>
          <w:sz w:val="20"/>
          <w:szCs w:val="20"/>
        </w:rPr>
        <w:t>-</w:t>
      </w:r>
      <w:r w:rsidRPr="00E7009F">
        <w:rPr>
          <w:rFonts w:ascii="Times New Roman" w:eastAsia="Times New Roman" w:hAnsi="Times New Roman"/>
          <w:color w:val="FF0000"/>
          <w:sz w:val="20"/>
          <w:szCs w:val="20"/>
        </w:rPr>
        <w:t xml:space="preserve"> </w:t>
      </w:r>
      <w:r w:rsidRPr="00E7009F">
        <w:rPr>
          <w:rFonts w:ascii="Times New Roman" w:eastAsia="Times New Roman" w:hAnsi="Times New Roman"/>
          <w:sz w:val="20"/>
          <w:szCs w:val="20"/>
        </w:rPr>
        <w:t>Öğrenciler, 5510 sayılı Sosyal Sigortalar ve Genel Sağlık Sigortası Kanununun 4üncü maddesinin birinci fıkrasının (a) bendi kapsamında sigortalı sayılırlar ve aynı Kanunun 5 inci</w:t>
      </w:r>
      <w:r w:rsidR="00E31C33">
        <w:rPr>
          <w:rFonts w:ascii="Times New Roman" w:eastAsia="Times New Roman" w:hAnsi="Times New Roman"/>
          <w:sz w:val="20"/>
          <w:szCs w:val="20"/>
        </w:rPr>
        <w:t xml:space="preserve"> </w:t>
      </w:r>
      <w:r w:rsidRPr="00E7009F">
        <w:rPr>
          <w:rFonts w:ascii="Times New Roman" w:eastAsia="Times New Roman" w:hAnsi="Times New Roman"/>
          <w:sz w:val="20"/>
          <w:szCs w:val="20"/>
        </w:rPr>
        <w:t>maddesinin birinci fıkrasının (b) bendine göre haklarında sadece iş kazası ve meslek hastalığı sigortası hükümleri uygulanır.</w:t>
      </w:r>
    </w:p>
    <w:p w14:paraId="3B26117C" w14:textId="77777777" w:rsidR="009F4A1C" w:rsidRDefault="009F4A1C" w:rsidP="00E31C33">
      <w:pPr>
        <w:spacing w:line="240" w:lineRule="atLeast"/>
        <w:jc w:val="both"/>
        <w:rPr>
          <w:rFonts w:ascii="Times New Roman" w:eastAsia="Times New Roman" w:hAnsi="Times New Roman"/>
          <w:sz w:val="20"/>
          <w:szCs w:val="20"/>
        </w:rPr>
      </w:pPr>
      <w:r w:rsidRPr="00E7009F">
        <w:rPr>
          <w:rFonts w:ascii="Times New Roman" w:eastAsia="Times New Roman" w:hAnsi="Times New Roman"/>
          <w:b/>
          <w:sz w:val="20"/>
          <w:szCs w:val="20"/>
        </w:rPr>
        <w:t xml:space="preserve">Madde </w:t>
      </w:r>
      <w:r>
        <w:rPr>
          <w:rFonts w:ascii="Times New Roman" w:eastAsia="Times New Roman" w:hAnsi="Times New Roman"/>
          <w:b/>
          <w:sz w:val="20"/>
          <w:szCs w:val="20"/>
        </w:rPr>
        <w:t xml:space="preserve">6- </w:t>
      </w:r>
      <w:r>
        <w:rPr>
          <w:rFonts w:ascii="Times New Roman" w:eastAsia="Times New Roman" w:hAnsi="Times New Roman"/>
          <w:sz w:val="20"/>
          <w:szCs w:val="20"/>
        </w:rPr>
        <w:t xml:space="preserve">Kısmi zamanlı olarak çalıştırılacak öğrencilerin aranacak şartlar. Yükseköğretim Kurumları Kısmi Zamanlı Öğrenci Çalıştırma Usul ve Esasları Madde 6. Şartlarını taşıması. </w:t>
      </w:r>
    </w:p>
    <w:p w14:paraId="5858BC6A" w14:textId="77777777" w:rsidR="009F4A1C" w:rsidRPr="00E7009F" w:rsidRDefault="009F4A1C" w:rsidP="00E31C33">
      <w:pPr>
        <w:spacing w:line="240" w:lineRule="atLeast"/>
        <w:jc w:val="both"/>
        <w:rPr>
          <w:rFonts w:ascii="Times New Roman" w:eastAsia="Times New Roman" w:hAnsi="Times New Roman"/>
          <w:sz w:val="20"/>
          <w:szCs w:val="20"/>
        </w:rPr>
      </w:pPr>
      <w:r w:rsidRPr="00E7009F">
        <w:rPr>
          <w:rFonts w:ascii="Times New Roman" w:eastAsia="Times New Roman" w:hAnsi="Times New Roman"/>
          <w:b/>
          <w:sz w:val="20"/>
          <w:szCs w:val="20"/>
        </w:rPr>
        <w:t xml:space="preserve">Madde </w:t>
      </w:r>
      <w:r>
        <w:rPr>
          <w:rFonts w:ascii="Times New Roman" w:eastAsia="Times New Roman" w:hAnsi="Times New Roman"/>
          <w:b/>
          <w:sz w:val="20"/>
          <w:szCs w:val="20"/>
        </w:rPr>
        <w:t>7</w:t>
      </w:r>
      <w:r w:rsidRPr="00E7009F">
        <w:rPr>
          <w:rFonts w:ascii="Times New Roman" w:eastAsia="Times New Roman" w:hAnsi="Times New Roman"/>
          <w:b/>
          <w:sz w:val="20"/>
          <w:szCs w:val="20"/>
        </w:rPr>
        <w:t>-</w:t>
      </w:r>
      <w:r w:rsidRPr="00E7009F">
        <w:rPr>
          <w:rFonts w:ascii="Times New Roman" w:eastAsia="Times New Roman" w:hAnsi="Times New Roman"/>
          <w:bCs/>
          <w:sz w:val="20"/>
          <w:szCs w:val="20"/>
        </w:rPr>
        <w:t xml:space="preserve"> </w:t>
      </w:r>
      <w:r w:rsidRPr="00E7009F">
        <w:rPr>
          <w:rFonts w:ascii="Times New Roman" w:eastAsia="Times New Roman" w:hAnsi="Times New Roman"/>
          <w:sz w:val="20"/>
          <w:szCs w:val="20"/>
        </w:rPr>
        <w:t>Öğrenciler, bu çalışmalarından dolayı işçi olarak kabul edilmez.</w:t>
      </w:r>
    </w:p>
    <w:p w14:paraId="5F4114C9" w14:textId="77777777"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8</w:t>
      </w:r>
      <w:r w:rsidRPr="00E7009F">
        <w:rPr>
          <w:rFonts w:ascii="Times New Roman" w:eastAsia="Times New Roman" w:hAnsi="Times New Roman"/>
          <w:b/>
          <w:sz w:val="20"/>
          <w:szCs w:val="20"/>
        </w:rPr>
        <w:t xml:space="preserve">- </w:t>
      </w:r>
      <w:r w:rsidRPr="00E7009F">
        <w:rPr>
          <w:rFonts w:ascii="Times New Roman" w:eastAsia="Times New Roman" w:hAnsi="Times New Roman"/>
          <w:sz w:val="20"/>
          <w:szCs w:val="20"/>
        </w:rPr>
        <w:t>Bu sözleşmenin düzenlenmesinden doğan her türlü gider (damga vergisi hariç) Kurum tarafından karşılanır.</w:t>
      </w:r>
    </w:p>
    <w:p w14:paraId="5EC73A89" w14:textId="77777777"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9</w:t>
      </w:r>
      <w:r w:rsidRPr="00E7009F">
        <w:rPr>
          <w:rFonts w:ascii="Times New Roman" w:eastAsia="Times New Roman" w:hAnsi="Times New Roman"/>
          <w:b/>
          <w:sz w:val="20"/>
          <w:szCs w:val="20"/>
        </w:rPr>
        <w:t>-</w:t>
      </w:r>
      <w:r w:rsidRPr="00E7009F">
        <w:rPr>
          <w:rFonts w:ascii="Times New Roman" w:eastAsia="Times New Roman" w:hAnsi="Times New Roman"/>
          <w:color w:val="FF0000"/>
          <w:sz w:val="20"/>
          <w:szCs w:val="20"/>
        </w:rPr>
        <w:t xml:space="preserve"> </w:t>
      </w:r>
      <w:r w:rsidRPr="00E7009F">
        <w:rPr>
          <w:rFonts w:ascii="Times New Roman" w:eastAsia="Times New Roman" w:hAnsi="Times New Roman"/>
          <w:bCs/>
          <w:sz w:val="20"/>
          <w:szCs w:val="20"/>
        </w:rPr>
        <w:t>Ö</w:t>
      </w:r>
      <w:r w:rsidRPr="00E7009F">
        <w:rPr>
          <w:rFonts w:ascii="Times New Roman" w:eastAsia="Times New Roman" w:hAnsi="Times New Roman"/>
          <w:sz w:val="20"/>
          <w:szCs w:val="20"/>
        </w:rPr>
        <w:t>ğrenciler, belirlenen iş saatlerinde işinin başında olmakla yükümlüdür.  İş saatleri bitmeden izinsiz olarak işyerinden ayrılamaz.</w:t>
      </w:r>
    </w:p>
    <w:p w14:paraId="1C1D799B" w14:textId="77777777"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10</w:t>
      </w:r>
      <w:r w:rsidRPr="00E7009F">
        <w:rPr>
          <w:rFonts w:ascii="Times New Roman" w:eastAsia="Times New Roman" w:hAnsi="Times New Roman"/>
          <w:b/>
          <w:sz w:val="20"/>
          <w:szCs w:val="20"/>
        </w:rPr>
        <w:t>-</w:t>
      </w:r>
      <w:r w:rsidRPr="00E7009F">
        <w:rPr>
          <w:rFonts w:ascii="Times New Roman" w:eastAsia="Times New Roman" w:hAnsi="Times New Roman"/>
          <w:color w:val="FF0000"/>
          <w:sz w:val="20"/>
          <w:szCs w:val="20"/>
        </w:rPr>
        <w:t xml:space="preserve"> </w:t>
      </w:r>
      <w:r w:rsidRPr="00E7009F">
        <w:rPr>
          <w:rFonts w:ascii="Times New Roman" w:eastAsia="Times New Roman" w:hAnsi="Times New Roman"/>
          <w:bCs/>
          <w:sz w:val="20"/>
          <w:szCs w:val="20"/>
        </w:rPr>
        <w:t>Öğrenciler, çalıştığı birimin itibarını ve saygınlığını veya görev haysiyetini zedeleyici fiil ve davranışlarda bulunamazlar.</w:t>
      </w:r>
    </w:p>
    <w:p w14:paraId="31CEEF00" w14:textId="77777777"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11</w:t>
      </w:r>
      <w:r w:rsidRPr="00E7009F">
        <w:rPr>
          <w:rFonts w:ascii="Times New Roman" w:eastAsia="Times New Roman" w:hAnsi="Times New Roman"/>
          <w:b/>
          <w:sz w:val="20"/>
          <w:szCs w:val="20"/>
        </w:rPr>
        <w:t>-</w:t>
      </w:r>
      <w:r w:rsidRPr="00E7009F">
        <w:rPr>
          <w:rFonts w:ascii="Times New Roman" w:eastAsia="Times New Roman" w:hAnsi="Times New Roman"/>
          <w:bCs/>
          <w:sz w:val="20"/>
          <w:szCs w:val="20"/>
        </w:rPr>
        <w:t xml:space="preserve"> Öğrenciler, amirleriyle ve çalışma arkadaşlarıyla olan ilişkilerde saygılı olmak, işlerini tarafsızlıkla,</w:t>
      </w:r>
      <w:r>
        <w:rPr>
          <w:rFonts w:ascii="Times New Roman" w:eastAsia="Times New Roman" w:hAnsi="Times New Roman"/>
          <w:bCs/>
          <w:sz w:val="20"/>
          <w:szCs w:val="20"/>
        </w:rPr>
        <w:t xml:space="preserve"> </w:t>
      </w:r>
      <w:r w:rsidRPr="00E7009F">
        <w:rPr>
          <w:rFonts w:ascii="Times New Roman" w:eastAsia="Times New Roman" w:hAnsi="Times New Roman"/>
          <w:bCs/>
          <w:sz w:val="20"/>
          <w:szCs w:val="20"/>
        </w:rPr>
        <w:t>tam ve zamanında yapmakla yükümlüdür.</w:t>
      </w:r>
    </w:p>
    <w:p w14:paraId="6AB3959C" w14:textId="4C94F93D"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12</w:t>
      </w:r>
      <w:r w:rsidRPr="00E7009F">
        <w:rPr>
          <w:rFonts w:ascii="Times New Roman" w:eastAsia="Times New Roman" w:hAnsi="Times New Roman"/>
          <w:b/>
          <w:sz w:val="20"/>
          <w:szCs w:val="20"/>
        </w:rPr>
        <w:t>-</w:t>
      </w:r>
      <w:r w:rsidRPr="00E7009F">
        <w:rPr>
          <w:rFonts w:ascii="Times New Roman" w:eastAsia="Times New Roman" w:hAnsi="Times New Roman"/>
          <w:color w:val="FF0000"/>
          <w:sz w:val="20"/>
          <w:szCs w:val="20"/>
        </w:rPr>
        <w:t xml:space="preserve"> </w:t>
      </w:r>
      <w:r w:rsidRPr="00E7009F">
        <w:rPr>
          <w:rFonts w:ascii="Times New Roman" w:eastAsia="Times New Roman" w:hAnsi="Times New Roman"/>
          <w:sz w:val="20"/>
          <w:szCs w:val="20"/>
        </w:rPr>
        <w:t>Ö</w:t>
      </w:r>
      <w:r w:rsidRPr="00E7009F">
        <w:rPr>
          <w:rFonts w:ascii="Times New Roman" w:eastAsia="Times New Roman" w:hAnsi="Times New Roman"/>
          <w:bCs/>
          <w:sz w:val="20"/>
          <w:szCs w:val="20"/>
        </w:rPr>
        <w:t>ğrenciler, kendilerine verilen görevleri ilgili mevzuat esasları ve amirleri tarafından verilen talimatlar</w:t>
      </w:r>
      <w:r>
        <w:rPr>
          <w:rFonts w:ascii="Times New Roman" w:eastAsia="Times New Roman" w:hAnsi="Times New Roman"/>
          <w:bCs/>
          <w:sz w:val="20"/>
          <w:szCs w:val="20"/>
        </w:rPr>
        <w:t xml:space="preserve"> </w:t>
      </w:r>
      <w:r w:rsidRPr="00E7009F">
        <w:rPr>
          <w:rFonts w:ascii="Times New Roman" w:eastAsia="Times New Roman" w:hAnsi="Times New Roman"/>
          <w:bCs/>
          <w:sz w:val="20"/>
          <w:szCs w:val="20"/>
        </w:rPr>
        <w:t>doğrultusunda yerine getirmekle yükümlüdür.</w:t>
      </w:r>
    </w:p>
    <w:p w14:paraId="067F6DDF" w14:textId="0A2A704E"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13</w:t>
      </w:r>
      <w:r w:rsidRPr="00E7009F">
        <w:rPr>
          <w:rFonts w:ascii="Times New Roman" w:eastAsia="Times New Roman" w:hAnsi="Times New Roman"/>
          <w:b/>
          <w:sz w:val="20"/>
          <w:szCs w:val="20"/>
        </w:rPr>
        <w:t>-</w:t>
      </w:r>
      <w:r w:rsidRPr="00E7009F">
        <w:rPr>
          <w:rFonts w:ascii="Times New Roman" w:eastAsia="Times New Roman" w:hAnsi="Times New Roman"/>
          <w:color w:val="FF0000"/>
          <w:sz w:val="20"/>
          <w:szCs w:val="20"/>
        </w:rPr>
        <w:t xml:space="preserve"> </w:t>
      </w:r>
      <w:r w:rsidRPr="00E7009F">
        <w:rPr>
          <w:rFonts w:ascii="Times New Roman" w:eastAsia="Times New Roman" w:hAnsi="Times New Roman"/>
          <w:bCs/>
          <w:sz w:val="20"/>
          <w:szCs w:val="20"/>
        </w:rPr>
        <w:t>Öğrenciler, birimde</w:t>
      </w:r>
      <w:r w:rsidRPr="00E7009F">
        <w:rPr>
          <w:rFonts w:ascii="Times New Roman" w:eastAsia="Times New Roman" w:hAnsi="Times New Roman"/>
          <w:sz w:val="20"/>
          <w:szCs w:val="20"/>
        </w:rPr>
        <w:t xml:space="preserve"> belirlenmiş bulunan çalışma şartlarına, iş disiplinine, iş s</w:t>
      </w:r>
      <w:r>
        <w:rPr>
          <w:rFonts w:ascii="Times New Roman" w:eastAsia="Times New Roman" w:hAnsi="Times New Roman"/>
          <w:sz w:val="20"/>
          <w:szCs w:val="20"/>
        </w:rPr>
        <w:t xml:space="preserve">ağlığı ve güvenliği kurallarına. </w:t>
      </w:r>
      <w:r w:rsidRPr="00E7009F">
        <w:rPr>
          <w:rFonts w:ascii="Times New Roman" w:eastAsia="Times New Roman" w:hAnsi="Times New Roman"/>
          <w:sz w:val="20"/>
          <w:szCs w:val="20"/>
        </w:rPr>
        <w:t>Üniversite tarafından çıkartılmış olan yönetmelik, genelge, talimat gibi düzenlemelere uymak zorundadır.</w:t>
      </w:r>
    </w:p>
    <w:p w14:paraId="61A6C293" w14:textId="19231D55" w:rsidR="009F4A1C" w:rsidRPr="009E042C"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 xml:space="preserve">Madde 14 – </w:t>
      </w:r>
      <w:r>
        <w:rPr>
          <w:rFonts w:ascii="Times New Roman" w:eastAsia="Times New Roman" w:hAnsi="Times New Roman"/>
          <w:sz w:val="20"/>
          <w:szCs w:val="20"/>
        </w:rPr>
        <w:t>Kısmi zamanlı öğrencinin, ‘’ Yükseköğretim Kurumlarında Kısmi Zamanlı Öğrenci Çalıştırılabilmesi İlişkin Usul ve Esasları kısmi zamanlı çalıştırılacak öğrencilerde aranan şartlardan herhangi birini taşımadığının sonradan anlaşılması veya bu şartlardan birini sonradan kaybetmesi halinde sözleşme feshedilmiş sayılır.</w:t>
      </w:r>
    </w:p>
    <w:p w14:paraId="558374F1" w14:textId="77777777"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15</w:t>
      </w:r>
      <w:r w:rsidRPr="00E7009F">
        <w:rPr>
          <w:rFonts w:ascii="Times New Roman" w:eastAsia="Times New Roman" w:hAnsi="Times New Roman"/>
          <w:b/>
          <w:sz w:val="20"/>
          <w:szCs w:val="20"/>
        </w:rPr>
        <w:t>-</w:t>
      </w:r>
      <w:r w:rsidRPr="00E7009F">
        <w:rPr>
          <w:rFonts w:ascii="Times New Roman" w:eastAsia="Times New Roman" w:hAnsi="Times New Roman"/>
          <w:color w:val="FF0000"/>
          <w:sz w:val="20"/>
          <w:szCs w:val="20"/>
        </w:rPr>
        <w:t xml:space="preserve"> </w:t>
      </w:r>
      <w:r w:rsidRPr="00E7009F">
        <w:rPr>
          <w:rFonts w:ascii="Times New Roman" w:eastAsia="Times New Roman" w:hAnsi="Times New Roman"/>
          <w:bCs/>
          <w:sz w:val="20"/>
          <w:szCs w:val="20"/>
        </w:rPr>
        <w:t xml:space="preserve">Öğrenciler, işlerini dikkat ve itina ile yerine getirmek ve kendilerine teslim </w:t>
      </w:r>
      <w:r>
        <w:rPr>
          <w:rFonts w:ascii="Times New Roman" w:eastAsia="Times New Roman" w:hAnsi="Times New Roman"/>
          <w:bCs/>
          <w:sz w:val="20"/>
          <w:szCs w:val="20"/>
        </w:rPr>
        <w:t xml:space="preserve">edilen Devlet malını korumak ve </w:t>
      </w:r>
      <w:r w:rsidRPr="00E7009F">
        <w:rPr>
          <w:rFonts w:ascii="Times New Roman" w:eastAsia="Times New Roman" w:hAnsi="Times New Roman"/>
          <w:bCs/>
          <w:sz w:val="20"/>
          <w:szCs w:val="20"/>
        </w:rPr>
        <w:t>her an hizmete hazır halde bulundurmak zorundadırlar.</w:t>
      </w:r>
    </w:p>
    <w:p w14:paraId="2F2A1ED6" w14:textId="77777777"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lastRenderedPageBreak/>
        <w:t>Madde 16</w:t>
      </w:r>
      <w:r w:rsidRPr="00E7009F">
        <w:rPr>
          <w:rFonts w:ascii="Times New Roman" w:eastAsia="Times New Roman" w:hAnsi="Times New Roman"/>
          <w:b/>
          <w:sz w:val="20"/>
          <w:szCs w:val="20"/>
        </w:rPr>
        <w:t>-</w:t>
      </w:r>
      <w:r w:rsidRPr="00E7009F">
        <w:rPr>
          <w:rFonts w:ascii="Times New Roman" w:eastAsia="Times New Roman" w:hAnsi="Times New Roman"/>
          <w:sz w:val="20"/>
          <w:szCs w:val="20"/>
        </w:rPr>
        <w:t xml:space="preserve"> Taraflar önceden haber vermek şartıyla sebep göstermeksizin sözleşmeyi feshedebilir.</w:t>
      </w:r>
    </w:p>
    <w:p w14:paraId="7DEDD70C" w14:textId="77777777"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17</w:t>
      </w:r>
      <w:r w:rsidRPr="00E7009F">
        <w:rPr>
          <w:rFonts w:ascii="Times New Roman" w:eastAsia="Times New Roman" w:hAnsi="Times New Roman"/>
          <w:b/>
          <w:sz w:val="20"/>
          <w:szCs w:val="20"/>
        </w:rPr>
        <w:t>-</w:t>
      </w:r>
      <w:r w:rsidRPr="00E7009F">
        <w:rPr>
          <w:rFonts w:ascii="Times New Roman" w:eastAsia="Times New Roman" w:hAnsi="Times New Roman"/>
          <w:sz w:val="20"/>
          <w:szCs w:val="20"/>
        </w:rPr>
        <w:t xml:space="preserve"> Bu sözleşmenin uygulanmasında çıkacak uyuşmazlıklarda Karabük mahkemeleri yetkilidir.</w:t>
      </w:r>
    </w:p>
    <w:p w14:paraId="285FE95D" w14:textId="77777777" w:rsidR="009F4A1C" w:rsidRPr="00E7009F"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18</w:t>
      </w:r>
      <w:r w:rsidRPr="00E7009F">
        <w:rPr>
          <w:rFonts w:ascii="Times New Roman" w:eastAsia="Times New Roman" w:hAnsi="Times New Roman"/>
          <w:b/>
          <w:sz w:val="20"/>
          <w:szCs w:val="20"/>
        </w:rPr>
        <w:t>-</w:t>
      </w:r>
      <w:r w:rsidRPr="00E7009F">
        <w:rPr>
          <w:rFonts w:ascii="Times New Roman" w:eastAsia="Times New Roman" w:hAnsi="Times New Roman"/>
          <w:sz w:val="20"/>
          <w:szCs w:val="20"/>
        </w:rPr>
        <w:t xml:space="preserve"> Bu sözleşme, ...../...../.......... tarihinde başlar, ...../...../........... tarihinde her ha</w:t>
      </w:r>
      <w:r>
        <w:rPr>
          <w:rFonts w:ascii="Times New Roman" w:eastAsia="Times New Roman" w:hAnsi="Times New Roman"/>
          <w:sz w:val="20"/>
          <w:szCs w:val="20"/>
        </w:rPr>
        <w:t xml:space="preserve">ngi bir bildirim yapılmaksızın </w:t>
      </w:r>
      <w:r w:rsidRPr="00E7009F">
        <w:rPr>
          <w:rFonts w:ascii="Times New Roman" w:eastAsia="Times New Roman" w:hAnsi="Times New Roman"/>
          <w:sz w:val="20"/>
          <w:szCs w:val="20"/>
        </w:rPr>
        <w:t>kendiliğinden sona erer.</w:t>
      </w:r>
    </w:p>
    <w:p w14:paraId="6613302C" w14:textId="101C3D26" w:rsidR="009F4A1C" w:rsidRDefault="009F4A1C" w:rsidP="00E31C33">
      <w:pPr>
        <w:spacing w:line="240" w:lineRule="atLeast"/>
        <w:jc w:val="both"/>
        <w:rPr>
          <w:rFonts w:ascii="Times New Roman" w:eastAsia="Times New Roman" w:hAnsi="Times New Roman"/>
          <w:sz w:val="20"/>
          <w:szCs w:val="20"/>
        </w:rPr>
      </w:pPr>
      <w:r>
        <w:rPr>
          <w:rFonts w:ascii="Times New Roman" w:eastAsia="Times New Roman" w:hAnsi="Times New Roman"/>
          <w:b/>
          <w:sz w:val="20"/>
          <w:szCs w:val="20"/>
        </w:rPr>
        <w:t>Madde 19</w:t>
      </w:r>
      <w:r w:rsidRPr="00E7009F">
        <w:rPr>
          <w:rFonts w:ascii="Times New Roman" w:eastAsia="Times New Roman" w:hAnsi="Times New Roman"/>
          <w:b/>
          <w:sz w:val="20"/>
          <w:szCs w:val="20"/>
        </w:rPr>
        <w:t>-</w:t>
      </w:r>
      <w:r w:rsidRPr="00E7009F">
        <w:rPr>
          <w:rFonts w:ascii="Times New Roman" w:eastAsia="Times New Roman" w:hAnsi="Times New Roman"/>
          <w:sz w:val="20"/>
          <w:szCs w:val="20"/>
        </w:rPr>
        <w:t xml:space="preserve"> Bu sözleşme, 2547 sayılı Yükseköğretim Kanununun 46 ıncı maddesi</w:t>
      </w:r>
      <w:r>
        <w:rPr>
          <w:rFonts w:ascii="Times New Roman" w:eastAsia="Times New Roman" w:hAnsi="Times New Roman"/>
          <w:sz w:val="20"/>
          <w:szCs w:val="20"/>
        </w:rPr>
        <w:t xml:space="preserve"> ve “Yükseköğretim Kurumlarında </w:t>
      </w:r>
      <w:r w:rsidRPr="00E7009F">
        <w:rPr>
          <w:rFonts w:ascii="Times New Roman" w:eastAsia="Times New Roman" w:hAnsi="Times New Roman"/>
          <w:sz w:val="20"/>
          <w:szCs w:val="20"/>
        </w:rPr>
        <w:t xml:space="preserve">Kısmi Zamanlı Öğrenci Çalıştırılabilmesine İlişkin Usul ve Esaslar” ın 8 inci maddesi ile </w:t>
      </w:r>
      <w:r w:rsidRPr="00E7009F">
        <w:rPr>
          <w:rFonts w:ascii="Times New Roman" w:eastAsia="Times New Roman" w:hAnsi="Times New Roman"/>
          <w:b/>
          <w:bCs/>
          <w:sz w:val="20"/>
          <w:szCs w:val="20"/>
        </w:rPr>
        <w:t>“</w:t>
      </w:r>
      <w:r w:rsidRPr="00E7009F">
        <w:rPr>
          <w:rFonts w:ascii="Times New Roman" w:eastAsia="Times New Roman" w:hAnsi="Times New Roman"/>
          <w:sz w:val="20"/>
          <w:szCs w:val="20"/>
        </w:rPr>
        <w:t xml:space="preserve">Karabük Üniversitesi Kısmi Zamanlı Öğrenci Çalıştırma Yönergesi” hükümleri uyarınca akdedilmiştir. Bu sözleşmede yer almayan hususlar hakkında anılan mevzuat hükümleri uygulanır.  </w:t>
      </w:r>
    </w:p>
    <w:p w14:paraId="26629D7E" w14:textId="77777777" w:rsidR="00E31C33" w:rsidRPr="00E7009F" w:rsidRDefault="00E31C33" w:rsidP="00E31C33">
      <w:pPr>
        <w:spacing w:line="240" w:lineRule="atLeast"/>
        <w:jc w:val="both"/>
        <w:rPr>
          <w:rFonts w:ascii="Times New Roman" w:eastAsia="Times New Roman" w:hAnsi="Times New Roman"/>
          <w:sz w:val="20"/>
          <w:szCs w:val="20"/>
        </w:rPr>
      </w:pPr>
    </w:p>
    <w:p w14:paraId="092BE353" w14:textId="77777777" w:rsidR="009F4A1C" w:rsidRPr="00E7009F" w:rsidRDefault="009F4A1C" w:rsidP="00E31C33">
      <w:pPr>
        <w:spacing w:line="240" w:lineRule="atLeast"/>
        <w:jc w:val="both"/>
        <w:rPr>
          <w:rFonts w:ascii="Times New Roman" w:eastAsia="Times New Roman" w:hAnsi="Times New Roman"/>
          <w:sz w:val="20"/>
          <w:szCs w:val="20"/>
        </w:rPr>
      </w:pPr>
      <w:r w:rsidRPr="00E7009F">
        <w:rPr>
          <w:rFonts w:ascii="Times New Roman" w:eastAsia="Times New Roman" w:hAnsi="Times New Roman"/>
          <w:sz w:val="20"/>
          <w:szCs w:val="20"/>
        </w:rPr>
        <w:t>Karabük, ……/……/……..</w:t>
      </w:r>
    </w:p>
    <w:p w14:paraId="73BCAABC" w14:textId="77777777" w:rsidR="009F4A1C" w:rsidRPr="00E7009F" w:rsidRDefault="009F4A1C" w:rsidP="00E31C33">
      <w:pPr>
        <w:spacing w:line="240" w:lineRule="atLeast"/>
        <w:ind w:left="284" w:hanging="284"/>
        <w:jc w:val="both"/>
        <w:rPr>
          <w:rFonts w:ascii="Times New Roman" w:eastAsia="Times New Roman" w:hAnsi="Times New Roman"/>
          <w:sz w:val="20"/>
          <w:szCs w:val="20"/>
        </w:rPr>
      </w:pPr>
      <w:r w:rsidRPr="00E7009F">
        <w:rPr>
          <w:rFonts w:ascii="Times New Roman" w:eastAsia="Times New Roman" w:hAnsi="Times New Roman"/>
          <w:sz w:val="20"/>
          <w:szCs w:val="20"/>
        </w:rPr>
        <w:t> </w:t>
      </w:r>
    </w:p>
    <w:p w14:paraId="27EEE85B" w14:textId="77777777" w:rsidR="009F4A1C" w:rsidRPr="00E31C33" w:rsidRDefault="009F4A1C" w:rsidP="00E31C33">
      <w:pPr>
        <w:widowControl/>
        <w:numPr>
          <w:ilvl w:val="0"/>
          <w:numId w:val="5"/>
        </w:numPr>
        <w:spacing w:line="240" w:lineRule="atLeast"/>
        <w:ind w:left="284" w:hanging="284"/>
        <w:rPr>
          <w:rFonts w:ascii="Times New Roman" w:eastAsia="Times New Roman" w:hAnsi="Times New Roman"/>
          <w:sz w:val="20"/>
          <w:szCs w:val="20"/>
        </w:rPr>
      </w:pPr>
      <w:r w:rsidRPr="00E31C33">
        <w:rPr>
          <w:rFonts w:ascii="Times New Roman" w:eastAsia="Times New Roman" w:hAnsi="Times New Roman"/>
          <w:sz w:val="20"/>
          <w:szCs w:val="20"/>
        </w:rPr>
        <w:t>YÜKSEKÖĞRENTİM KURUMLARI KISMİ ZAMANLI ÖĞRENCİ ÇALIŞTIRMA USUL VE ESASLARI MADDE 6.  ŞARTLARINI TAŞIDIĞIMI BEYAN VE TAAHHÜT EDERİM.</w:t>
      </w:r>
    </w:p>
    <w:p w14:paraId="1354C0DB" w14:textId="77777777" w:rsidR="009F4A1C" w:rsidRDefault="009F4A1C" w:rsidP="00E31C33">
      <w:pPr>
        <w:spacing w:line="240" w:lineRule="atLeast"/>
        <w:ind w:left="284" w:hanging="284"/>
        <w:rPr>
          <w:rFonts w:ascii="Times New Roman" w:eastAsia="Times New Roman" w:hAnsi="Times New Roman"/>
          <w:sz w:val="20"/>
          <w:szCs w:val="20"/>
        </w:rPr>
      </w:pPr>
    </w:p>
    <w:p w14:paraId="35774436" w14:textId="77777777" w:rsidR="009F4A1C" w:rsidRDefault="009F4A1C" w:rsidP="00E31C33">
      <w:pPr>
        <w:widowControl/>
        <w:numPr>
          <w:ilvl w:val="0"/>
          <w:numId w:val="6"/>
        </w:numPr>
        <w:spacing w:line="240" w:lineRule="atLeast"/>
        <w:ind w:left="284" w:hanging="284"/>
        <w:rPr>
          <w:rFonts w:ascii="Times New Roman" w:eastAsia="Times New Roman" w:hAnsi="Times New Roman"/>
          <w:sz w:val="20"/>
          <w:szCs w:val="20"/>
        </w:rPr>
      </w:pPr>
      <w:r>
        <w:rPr>
          <w:rFonts w:ascii="Times New Roman" w:eastAsia="Times New Roman" w:hAnsi="Times New Roman"/>
          <w:sz w:val="20"/>
          <w:szCs w:val="20"/>
        </w:rPr>
        <w:t>Tezsiz yüksek lisans öğrencisi ve özel öğrenci hariç olmak üzere, çalıştırılacağı yükseköğretim kurumunun öğrencisi olmak,</w:t>
      </w:r>
    </w:p>
    <w:p w14:paraId="3B809D5D" w14:textId="77777777" w:rsidR="009F4A1C" w:rsidRDefault="009F4A1C" w:rsidP="00E31C33">
      <w:pPr>
        <w:widowControl/>
        <w:numPr>
          <w:ilvl w:val="0"/>
          <w:numId w:val="6"/>
        </w:numPr>
        <w:spacing w:line="240" w:lineRule="atLeast"/>
        <w:ind w:left="284" w:hanging="284"/>
        <w:rPr>
          <w:rFonts w:ascii="Times New Roman" w:eastAsia="Times New Roman" w:hAnsi="Times New Roman"/>
          <w:sz w:val="20"/>
          <w:szCs w:val="20"/>
        </w:rPr>
      </w:pPr>
      <w:r>
        <w:rPr>
          <w:rFonts w:ascii="Times New Roman" w:eastAsia="Times New Roman" w:hAnsi="Times New Roman"/>
          <w:sz w:val="20"/>
          <w:szCs w:val="20"/>
        </w:rPr>
        <w:t>Disiplin cezası almamış olmak,</w:t>
      </w:r>
    </w:p>
    <w:p w14:paraId="5021D924" w14:textId="77777777" w:rsidR="009F4A1C" w:rsidRDefault="009F4A1C" w:rsidP="00E31C33">
      <w:pPr>
        <w:widowControl/>
        <w:numPr>
          <w:ilvl w:val="0"/>
          <w:numId w:val="6"/>
        </w:numPr>
        <w:spacing w:line="240" w:lineRule="atLeast"/>
        <w:ind w:left="284" w:hanging="284"/>
        <w:rPr>
          <w:rFonts w:ascii="Times New Roman" w:eastAsia="Times New Roman" w:hAnsi="Times New Roman"/>
          <w:sz w:val="20"/>
          <w:szCs w:val="20"/>
        </w:rPr>
      </w:pPr>
      <w:r>
        <w:rPr>
          <w:rFonts w:ascii="Times New Roman" w:eastAsia="Times New Roman" w:hAnsi="Times New Roman"/>
          <w:sz w:val="20"/>
          <w:szCs w:val="20"/>
        </w:rPr>
        <w:t>Yetim maaşı ve nafaka dışında, asgari ücret düzeyinde gelire sahip olmamak,</w:t>
      </w:r>
    </w:p>
    <w:p w14:paraId="3D942A8C" w14:textId="713786A0" w:rsidR="009F4A1C" w:rsidRDefault="009F4A1C" w:rsidP="00E31C33">
      <w:pPr>
        <w:widowControl/>
        <w:numPr>
          <w:ilvl w:val="0"/>
          <w:numId w:val="6"/>
        </w:numPr>
        <w:spacing w:line="240" w:lineRule="atLeast"/>
        <w:ind w:left="284" w:right="-142" w:hanging="284"/>
        <w:rPr>
          <w:rFonts w:ascii="Times New Roman" w:eastAsia="Times New Roman" w:hAnsi="Times New Roman"/>
          <w:sz w:val="20"/>
          <w:szCs w:val="20"/>
        </w:rPr>
      </w:pPr>
      <w:r w:rsidRPr="00E73B48">
        <w:rPr>
          <w:rFonts w:ascii="Times New Roman" w:eastAsia="Times New Roman" w:hAnsi="Times New Roman"/>
          <w:sz w:val="20"/>
          <w:szCs w:val="20"/>
        </w:rPr>
        <w:t xml:space="preserve"> </w:t>
      </w:r>
      <w:r>
        <w:rPr>
          <w:rFonts w:ascii="Times New Roman" w:eastAsia="Times New Roman" w:hAnsi="Times New Roman"/>
          <w:sz w:val="20"/>
          <w:szCs w:val="20"/>
        </w:rPr>
        <w:t>Kısmi zamanlı çalıştırılan öğrenci ile yükseköğretim kurumu arasında yapılan sözleşmeye aykırılık nedeniyle</w:t>
      </w:r>
      <w:r w:rsidR="00E31C33">
        <w:rPr>
          <w:rFonts w:ascii="Times New Roman" w:eastAsia="Times New Roman" w:hAnsi="Times New Roman"/>
          <w:sz w:val="20"/>
          <w:szCs w:val="20"/>
        </w:rPr>
        <w:t xml:space="preserve"> </w:t>
      </w:r>
      <w:r>
        <w:rPr>
          <w:rFonts w:ascii="Times New Roman" w:eastAsia="Times New Roman" w:hAnsi="Times New Roman"/>
          <w:sz w:val="20"/>
          <w:szCs w:val="20"/>
        </w:rPr>
        <w:t>sözleşmesi feshedilmemiş olmak,</w:t>
      </w:r>
    </w:p>
    <w:p w14:paraId="783108FC" w14:textId="77777777" w:rsidR="009F4A1C" w:rsidRDefault="009F4A1C" w:rsidP="00E31C33">
      <w:pPr>
        <w:widowControl/>
        <w:numPr>
          <w:ilvl w:val="0"/>
          <w:numId w:val="6"/>
        </w:numPr>
        <w:spacing w:line="240" w:lineRule="atLeast"/>
        <w:ind w:left="284" w:hanging="284"/>
        <w:rPr>
          <w:rFonts w:ascii="Times New Roman" w:eastAsia="Times New Roman" w:hAnsi="Times New Roman"/>
          <w:sz w:val="20"/>
          <w:szCs w:val="20"/>
        </w:rPr>
      </w:pPr>
      <w:r>
        <w:rPr>
          <w:rFonts w:ascii="Times New Roman" w:eastAsia="Times New Roman" w:hAnsi="Times New Roman"/>
          <w:sz w:val="20"/>
          <w:szCs w:val="20"/>
        </w:rPr>
        <w:t>Çalıştırılacak iş için yeterli bilgi, beceri ve yeteneğe sahip olmak,</w:t>
      </w:r>
    </w:p>
    <w:p w14:paraId="0C329A5F" w14:textId="77777777" w:rsidR="009F4A1C" w:rsidRDefault="009F4A1C" w:rsidP="00E31C33">
      <w:pPr>
        <w:widowControl/>
        <w:numPr>
          <w:ilvl w:val="0"/>
          <w:numId w:val="6"/>
        </w:numPr>
        <w:spacing w:line="240" w:lineRule="atLeast"/>
        <w:ind w:left="284" w:hanging="284"/>
        <w:rPr>
          <w:rFonts w:ascii="Times New Roman" w:eastAsia="Times New Roman" w:hAnsi="Times New Roman"/>
          <w:sz w:val="20"/>
          <w:szCs w:val="20"/>
        </w:rPr>
      </w:pPr>
      <w:r>
        <w:rPr>
          <w:rFonts w:ascii="Times New Roman" w:eastAsia="Times New Roman" w:hAnsi="Times New Roman"/>
          <w:sz w:val="20"/>
          <w:szCs w:val="20"/>
        </w:rPr>
        <w:t>Kayıt donduran öğrenci ve yabancı uyruklu öğrenci olmamak,</w:t>
      </w:r>
    </w:p>
    <w:p w14:paraId="0C58D481" w14:textId="77777777" w:rsidR="009F4A1C" w:rsidRPr="00E73B48" w:rsidRDefault="009F4A1C" w:rsidP="00E31C33">
      <w:pPr>
        <w:widowControl/>
        <w:numPr>
          <w:ilvl w:val="0"/>
          <w:numId w:val="6"/>
        </w:numPr>
        <w:spacing w:line="240" w:lineRule="atLeast"/>
        <w:ind w:left="284" w:hanging="284"/>
        <w:rPr>
          <w:rFonts w:ascii="Times New Roman" w:eastAsia="Times New Roman" w:hAnsi="Times New Roman"/>
          <w:sz w:val="20"/>
          <w:szCs w:val="20"/>
        </w:rPr>
      </w:pPr>
      <w:r>
        <w:rPr>
          <w:rFonts w:ascii="Times New Roman" w:eastAsia="Times New Roman" w:hAnsi="Times New Roman"/>
          <w:sz w:val="20"/>
          <w:szCs w:val="20"/>
        </w:rPr>
        <w:t xml:space="preserve">Normal eğitim-öğretim süresi içerisinde öğrenim görüyor olmak. </w:t>
      </w:r>
      <w:r w:rsidRPr="00E73B48">
        <w:rPr>
          <w:rFonts w:ascii="Times New Roman" w:eastAsia="Times New Roman" w:hAnsi="Times New Roman"/>
          <w:sz w:val="20"/>
          <w:szCs w:val="20"/>
        </w:rPr>
        <w:t xml:space="preserve">     </w:t>
      </w:r>
    </w:p>
    <w:p w14:paraId="46DD0FDC" w14:textId="77777777" w:rsidR="009F4A1C" w:rsidRDefault="009F4A1C" w:rsidP="009F4A1C">
      <w:pPr>
        <w:spacing w:line="240" w:lineRule="atLeast"/>
        <w:ind w:firstLine="708"/>
        <w:rPr>
          <w:rFonts w:ascii="Times New Roman" w:eastAsia="Times New Roman" w:hAnsi="Times New Roman"/>
          <w:b/>
          <w:sz w:val="20"/>
          <w:szCs w:val="20"/>
        </w:rPr>
      </w:pPr>
    </w:p>
    <w:p w14:paraId="29B65133" w14:textId="2B7C6B2B" w:rsidR="009F4A1C" w:rsidRPr="00E7009F" w:rsidRDefault="009F4A1C" w:rsidP="009F4A1C">
      <w:pPr>
        <w:spacing w:line="240" w:lineRule="atLeast"/>
        <w:ind w:firstLine="708"/>
        <w:rPr>
          <w:rFonts w:ascii="Times New Roman" w:eastAsia="Times New Roman" w:hAnsi="Times New Roman"/>
          <w:sz w:val="20"/>
          <w:szCs w:val="20"/>
        </w:rPr>
      </w:pPr>
      <w:r w:rsidRPr="00E7009F">
        <w:rPr>
          <w:rFonts w:ascii="Times New Roman" w:eastAsia="Times New Roman" w:hAnsi="Times New Roman"/>
          <w:b/>
          <w:sz w:val="20"/>
          <w:szCs w:val="20"/>
        </w:rPr>
        <w:t> </w:t>
      </w:r>
      <w:r w:rsidR="00FF53EF">
        <w:rPr>
          <w:rFonts w:ascii="Times New Roman" w:eastAsia="Times New Roman" w:hAnsi="Times New Roman"/>
          <w:b/>
          <w:sz w:val="20"/>
          <w:szCs w:val="20"/>
        </w:rPr>
        <w:t xml:space="preserve"> </w:t>
      </w:r>
    </w:p>
    <w:p w14:paraId="5255E90B" w14:textId="1E268886" w:rsidR="009F4A1C" w:rsidRPr="00E7009F" w:rsidRDefault="009F4A1C" w:rsidP="009F4A1C">
      <w:pPr>
        <w:spacing w:line="240" w:lineRule="atLeast"/>
        <w:ind w:firstLine="708"/>
        <w:rPr>
          <w:rFonts w:ascii="Times New Roman" w:eastAsia="Times New Roman" w:hAnsi="Times New Roman"/>
          <w:sz w:val="20"/>
          <w:szCs w:val="20"/>
        </w:rPr>
      </w:pPr>
      <w:r w:rsidRPr="00E7009F">
        <w:rPr>
          <w:rFonts w:ascii="Times New Roman" w:eastAsia="Times New Roman" w:hAnsi="Times New Roman"/>
          <w:b/>
          <w:sz w:val="20"/>
          <w:szCs w:val="20"/>
        </w:rPr>
        <w:t>Öğrenci</w:t>
      </w:r>
      <w:r w:rsidRPr="00E7009F">
        <w:rPr>
          <w:rFonts w:ascii="Times New Roman" w:eastAsia="Times New Roman" w:hAnsi="Times New Roman"/>
          <w:b/>
          <w:sz w:val="20"/>
          <w:szCs w:val="20"/>
        </w:rPr>
        <w:tab/>
      </w:r>
      <w:r w:rsidRPr="00E7009F">
        <w:rPr>
          <w:rFonts w:ascii="Times New Roman" w:eastAsia="Times New Roman" w:hAnsi="Times New Roman"/>
          <w:sz w:val="20"/>
          <w:szCs w:val="20"/>
        </w:rPr>
        <w:tab/>
      </w:r>
      <w:r w:rsidRPr="00E7009F">
        <w:rPr>
          <w:rFonts w:ascii="Times New Roman" w:eastAsia="Times New Roman" w:hAnsi="Times New Roman"/>
          <w:sz w:val="20"/>
          <w:szCs w:val="20"/>
        </w:rPr>
        <w:tab/>
      </w:r>
      <w:r w:rsidRPr="00E7009F">
        <w:rPr>
          <w:rFonts w:ascii="Times New Roman" w:eastAsia="Times New Roman" w:hAnsi="Times New Roman"/>
          <w:sz w:val="20"/>
          <w:szCs w:val="20"/>
        </w:rPr>
        <w:tab/>
      </w:r>
      <w:r w:rsidRPr="00E7009F">
        <w:rPr>
          <w:rFonts w:ascii="Times New Roman" w:eastAsia="Times New Roman" w:hAnsi="Times New Roman"/>
          <w:sz w:val="20"/>
          <w:szCs w:val="20"/>
        </w:rPr>
        <w:tab/>
      </w:r>
      <w:r w:rsidRPr="00E7009F">
        <w:rPr>
          <w:rFonts w:ascii="Times New Roman" w:eastAsia="Times New Roman" w:hAnsi="Times New Roman"/>
          <w:sz w:val="20"/>
          <w:szCs w:val="20"/>
        </w:rPr>
        <w:tab/>
      </w:r>
      <w:r w:rsidR="00FF53EF">
        <w:rPr>
          <w:rFonts w:ascii="Times New Roman" w:eastAsia="Times New Roman" w:hAnsi="Times New Roman"/>
          <w:sz w:val="20"/>
          <w:szCs w:val="20"/>
        </w:rPr>
        <w:tab/>
      </w:r>
      <w:r w:rsidR="00FF53EF">
        <w:rPr>
          <w:rFonts w:ascii="Times New Roman" w:eastAsia="Times New Roman" w:hAnsi="Times New Roman"/>
          <w:sz w:val="20"/>
          <w:szCs w:val="20"/>
        </w:rPr>
        <w:tab/>
      </w:r>
      <w:r w:rsidR="00FF53EF">
        <w:rPr>
          <w:rFonts w:ascii="Times New Roman" w:eastAsia="Times New Roman" w:hAnsi="Times New Roman"/>
          <w:sz w:val="20"/>
          <w:szCs w:val="20"/>
        </w:rPr>
        <w:tab/>
      </w:r>
      <w:r w:rsidRPr="00E7009F">
        <w:rPr>
          <w:rFonts w:ascii="Times New Roman" w:eastAsia="Times New Roman" w:hAnsi="Times New Roman"/>
          <w:b/>
          <w:sz w:val="20"/>
          <w:szCs w:val="20"/>
        </w:rPr>
        <w:t>Kurum Yetkilisi</w:t>
      </w:r>
    </w:p>
    <w:p w14:paraId="44DA2AD4" w14:textId="77777777" w:rsidR="009F4A1C" w:rsidRPr="00E7009F" w:rsidRDefault="009F4A1C" w:rsidP="009F4A1C">
      <w:pPr>
        <w:spacing w:line="240" w:lineRule="auto"/>
        <w:rPr>
          <w:rFonts w:ascii="Times New Roman" w:eastAsia="Times New Roman" w:hAnsi="Times New Roman"/>
          <w:sz w:val="20"/>
          <w:szCs w:val="20"/>
        </w:rPr>
      </w:pPr>
    </w:p>
    <w:p w14:paraId="06353DDB" w14:textId="77777777" w:rsidR="00BC7571" w:rsidRPr="009F4A1C" w:rsidRDefault="00BC7571" w:rsidP="009F4A1C"/>
    <w:sectPr w:rsidR="00BC7571" w:rsidRPr="009F4A1C" w:rsidSect="00E31C33">
      <w:headerReference w:type="even" r:id="rId7"/>
      <w:headerReference w:type="default" r:id="rId8"/>
      <w:footerReference w:type="even" r:id="rId9"/>
      <w:footerReference w:type="default" r:id="rId10"/>
      <w:headerReference w:type="first" r:id="rId11"/>
      <w:footerReference w:type="first" r:id="rId12"/>
      <w:pgSz w:w="11906" w:h="16838"/>
      <w:pgMar w:top="1418" w:right="849"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159C" w14:textId="77777777" w:rsidR="009F3C00" w:rsidRDefault="009F3C00" w:rsidP="00534F7F">
      <w:pPr>
        <w:spacing w:line="240" w:lineRule="auto"/>
      </w:pPr>
      <w:r>
        <w:separator/>
      </w:r>
    </w:p>
  </w:endnote>
  <w:endnote w:type="continuationSeparator" w:id="0">
    <w:p w14:paraId="0E969559" w14:textId="77777777" w:rsidR="009F3C00" w:rsidRDefault="009F3C00"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A7CB" w14:textId="77777777" w:rsidR="00E24E81" w:rsidRDefault="00E24E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4D1BE614" w14:textId="77777777" w:rsidR="00394572" w:rsidRDefault="00394572" w:rsidP="00B0041D">
          <w:pPr>
            <w:widowControl/>
            <w:spacing w:line="240" w:lineRule="auto"/>
            <w:ind w:left="-567" w:firstLine="567"/>
            <w:jc w:val="center"/>
            <w:rPr>
              <w:rFonts w:ascii="Times New Roman" w:hAnsi="Times New Roman" w:cs="Times New Roman"/>
              <w:i/>
              <w:iCs/>
              <w:color w:val="FF0000"/>
              <w:sz w:val="16"/>
              <w:szCs w:val="16"/>
            </w:rPr>
          </w:pPr>
          <w:r w:rsidRPr="009F55B1">
            <w:rPr>
              <w:rFonts w:ascii="Times New Roman" w:hAnsi="Times New Roman" w:cs="Times New Roman"/>
              <w:i/>
              <w:iCs/>
              <w:color w:val="FF0000"/>
              <w:sz w:val="16"/>
              <w:szCs w:val="16"/>
            </w:rPr>
            <w:t>**Form bilgisayar üzerinde eksiksiz doldurulması zorunludur. Bunun dışında (elle) doldurulan okunaksız formların geçerliliği olmayacaktır</w:t>
          </w:r>
        </w:p>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E5097">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643E" w14:textId="77777777" w:rsidR="00E24E81" w:rsidRDefault="00E24E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C0F4" w14:textId="77777777" w:rsidR="009F3C00" w:rsidRDefault="009F3C00" w:rsidP="00534F7F">
      <w:pPr>
        <w:spacing w:line="240" w:lineRule="auto"/>
      </w:pPr>
      <w:r>
        <w:separator/>
      </w:r>
    </w:p>
  </w:footnote>
  <w:footnote w:type="continuationSeparator" w:id="0">
    <w:p w14:paraId="71996113" w14:textId="77777777" w:rsidR="009F3C00" w:rsidRDefault="009F3C00"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CB91" w14:textId="77777777" w:rsidR="00E24E81" w:rsidRDefault="00E24E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31"/>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4971"/>
      <w:gridCol w:w="1485"/>
      <w:gridCol w:w="1660"/>
    </w:tblGrid>
    <w:tr w:rsidR="005F1684" w14:paraId="0FD5B577" w14:textId="77777777" w:rsidTr="0066657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65" w:type="pct"/>
          <w:vMerge w:val="restart"/>
          <w:vAlign w:val="center"/>
        </w:tcPr>
        <w:p w14:paraId="37E16461" w14:textId="61A55E0C" w:rsidR="005F1684" w:rsidRDefault="00E24E81" w:rsidP="005F1684">
          <w:pPr>
            <w:pStyle w:val="stBilgi"/>
            <w:ind w:left="-115" w:right="-110"/>
            <w:jc w:val="center"/>
          </w:pPr>
          <w:r w:rsidRPr="00753E51">
            <w:rPr>
              <w:rFonts w:cstheme="minorHAnsi"/>
              <w:noProof/>
              <w:lang w:eastAsia="tr-TR"/>
            </w:rPr>
            <w:drawing>
              <wp:inline distT="0" distB="0" distL="0" distR="0" wp14:anchorId="2015D604" wp14:editId="00C02143">
                <wp:extent cx="1030360" cy="792480"/>
                <wp:effectExtent l="0" t="0" r="0"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471"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49467E7A" w14:textId="77777777" w:rsidR="00FF53EF" w:rsidRDefault="00FF53EF" w:rsidP="009F4A1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Pr>
              <w:rFonts w:ascii="Cambria" w:eastAsiaTheme="minorHAnsi" w:hAnsi="Cambria" w:cstheme="minorBidi"/>
              <w:color w:val="002060"/>
              <w:sz w:val="24"/>
              <w:szCs w:val="24"/>
              <w:lang w:eastAsia="en-US"/>
            </w:rPr>
            <w:t xml:space="preserve">Kısmı Zamanlı Öğrenci </w:t>
          </w:r>
        </w:p>
        <w:p w14:paraId="5BEF4065" w14:textId="6EE2A9CC" w:rsidR="00DA56F3" w:rsidRPr="00E31C33" w:rsidRDefault="00FF53EF" w:rsidP="00E31C3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Pr>
              <w:rFonts w:ascii="Cambria" w:eastAsiaTheme="minorHAnsi" w:hAnsi="Cambria" w:cstheme="minorBidi"/>
              <w:color w:val="002060"/>
              <w:sz w:val="24"/>
              <w:szCs w:val="24"/>
              <w:lang w:eastAsia="en-US"/>
            </w:rPr>
            <w:t>Çalıştırma S</w:t>
          </w:r>
          <w:r w:rsidRPr="009F4A1C">
            <w:rPr>
              <w:rFonts w:ascii="Cambria" w:eastAsiaTheme="minorHAnsi" w:hAnsi="Cambria" w:cstheme="minorBidi"/>
              <w:color w:val="002060"/>
              <w:sz w:val="24"/>
              <w:szCs w:val="24"/>
              <w:lang w:eastAsia="en-US"/>
            </w:rPr>
            <w:t>özleşmesi</w:t>
          </w:r>
        </w:p>
        <w:p w14:paraId="5CD4B38E" w14:textId="28DEAF93" w:rsidR="005F1684" w:rsidRPr="00D53C7A"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BE3034A" w:rsidR="005F1684" w:rsidRPr="00C50205" w:rsidRDefault="0066657D"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bookmarkStart w:id="0" w:name="_GoBack"/>
          <w:bookmarkEnd w:id="0"/>
          <w:r w:rsidR="005F1684" w:rsidRPr="00C50205">
            <w:rPr>
              <w:rFonts w:ascii="Cambria" w:hAnsi="Cambria"/>
              <w:color w:val="002060"/>
              <w:sz w:val="16"/>
              <w:szCs w:val="16"/>
            </w:rPr>
            <w:t>-FRM-00</w:t>
          </w:r>
          <w:r w:rsidR="006B4B28">
            <w:rPr>
              <w:rFonts w:ascii="Cambria" w:hAnsi="Cambria"/>
              <w:color w:val="002060"/>
              <w:sz w:val="16"/>
              <w:szCs w:val="16"/>
            </w:rPr>
            <w:t>29</w:t>
          </w:r>
        </w:p>
      </w:tc>
    </w:tr>
    <w:tr w:rsidR="005F1684" w14:paraId="046E15AD" w14:textId="77777777" w:rsidTr="0066657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6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471"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32BB0CE6" w:rsidR="005F1684" w:rsidRDefault="00D11A76"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66657D">
      <w:trPr>
        <w:trHeight w:val="307"/>
      </w:trPr>
      <w:tc>
        <w:tcPr>
          <w:cnfStyle w:val="001000000000" w:firstRow="0" w:lastRow="0" w:firstColumn="1" w:lastColumn="0" w:oddVBand="0" w:evenVBand="0" w:oddHBand="0" w:evenHBand="0" w:firstRowFirstColumn="0" w:firstRowLastColumn="0" w:lastRowFirstColumn="0" w:lastRowLastColumn="0"/>
          <w:tcW w:w="965" w:type="pct"/>
          <w:vMerge/>
          <w:vAlign w:val="center"/>
        </w:tcPr>
        <w:p w14:paraId="1C7EFD4C" w14:textId="77777777" w:rsidR="005F1684" w:rsidRDefault="005F1684" w:rsidP="005F1684">
          <w:pPr>
            <w:pStyle w:val="stBilgi"/>
            <w:rPr>
              <w:noProof/>
            </w:rPr>
          </w:pPr>
        </w:p>
      </w:tc>
      <w:tc>
        <w:tcPr>
          <w:tcW w:w="2471"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66657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65" w:type="pct"/>
          <w:vMerge/>
          <w:vAlign w:val="center"/>
        </w:tcPr>
        <w:p w14:paraId="63C0366C" w14:textId="77777777" w:rsidR="005F1684" w:rsidRDefault="005F1684" w:rsidP="005F1684">
          <w:pPr>
            <w:pStyle w:val="stBilgi"/>
            <w:rPr>
              <w:noProof/>
            </w:rPr>
          </w:pPr>
        </w:p>
      </w:tc>
      <w:tc>
        <w:tcPr>
          <w:tcW w:w="2471"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241C" w14:textId="77777777" w:rsidR="00E24E81" w:rsidRDefault="00E24E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2A2B6575"/>
    <w:multiLevelType w:val="hybridMultilevel"/>
    <w:tmpl w:val="A2A64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2039E0"/>
    <w:multiLevelType w:val="hybridMultilevel"/>
    <w:tmpl w:val="0B2AC49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4" w15:restartNumberingAfterBreak="0">
    <w:nsid w:val="6C833B8B"/>
    <w:multiLevelType w:val="hybridMultilevel"/>
    <w:tmpl w:val="1902E22E"/>
    <w:lvl w:ilvl="0" w:tplc="E244F8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793B"/>
    <w:rsid w:val="0010558B"/>
    <w:rsid w:val="001102B6"/>
    <w:rsid w:val="00164950"/>
    <w:rsid w:val="0016547C"/>
    <w:rsid w:val="001721E4"/>
    <w:rsid w:val="001842CA"/>
    <w:rsid w:val="001F6791"/>
    <w:rsid w:val="002203CB"/>
    <w:rsid w:val="00236E1E"/>
    <w:rsid w:val="002B5728"/>
    <w:rsid w:val="002D416D"/>
    <w:rsid w:val="002D4284"/>
    <w:rsid w:val="003230A8"/>
    <w:rsid w:val="00376DF8"/>
    <w:rsid w:val="00394572"/>
    <w:rsid w:val="004023B0"/>
    <w:rsid w:val="00406F59"/>
    <w:rsid w:val="00413C38"/>
    <w:rsid w:val="004874C9"/>
    <w:rsid w:val="00496065"/>
    <w:rsid w:val="004F27F3"/>
    <w:rsid w:val="00534F7F"/>
    <w:rsid w:val="00551B24"/>
    <w:rsid w:val="005810D4"/>
    <w:rsid w:val="00596015"/>
    <w:rsid w:val="00597F74"/>
    <w:rsid w:val="005B5AD0"/>
    <w:rsid w:val="005C3F5D"/>
    <w:rsid w:val="005F1684"/>
    <w:rsid w:val="0061636C"/>
    <w:rsid w:val="0064705C"/>
    <w:rsid w:val="0066657D"/>
    <w:rsid w:val="006B4B28"/>
    <w:rsid w:val="00715C4E"/>
    <w:rsid w:val="00732B57"/>
    <w:rsid w:val="0073606C"/>
    <w:rsid w:val="007D4382"/>
    <w:rsid w:val="007E63F0"/>
    <w:rsid w:val="008425D7"/>
    <w:rsid w:val="008839C7"/>
    <w:rsid w:val="00896680"/>
    <w:rsid w:val="008C58A9"/>
    <w:rsid w:val="008D0E59"/>
    <w:rsid w:val="009948D9"/>
    <w:rsid w:val="009B6319"/>
    <w:rsid w:val="009F3C00"/>
    <w:rsid w:val="009F4A1C"/>
    <w:rsid w:val="009F55B1"/>
    <w:rsid w:val="00A125A4"/>
    <w:rsid w:val="00A354CE"/>
    <w:rsid w:val="00A454A3"/>
    <w:rsid w:val="00B0041D"/>
    <w:rsid w:val="00B94075"/>
    <w:rsid w:val="00BA2473"/>
    <w:rsid w:val="00BA2D27"/>
    <w:rsid w:val="00BC7571"/>
    <w:rsid w:val="00BE5097"/>
    <w:rsid w:val="00BF115D"/>
    <w:rsid w:val="00C0747C"/>
    <w:rsid w:val="00C305C2"/>
    <w:rsid w:val="00C50205"/>
    <w:rsid w:val="00C61E85"/>
    <w:rsid w:val="00CE69C5"/>
    <w:rsid w:val="00D11A76"/>
    <w:rsid w:val="00D23714"/>
    <w:rsid w:val="00D53C7A"/>
    <w:rsid w:val="00DA56F3"/>
    <w:rsid w:val="00DD51A4"/>
    <w:rsid w:val="00DF06D6"/>
    <w:rsid w:val="00E24E81"/>
    <w:rsid w:val="00E31C33"/>
    <w:rsid w:val="00E36113"/>
    <w:rsid w:val="00E54126"/>
    <w:rsid w:val="00E87CF8"/>
    <w:rsid w:val="00E87FEE"/>
    <w:rsid w:val="00F11582"/>
    <w:rsid w:val="00F161F1"/>
    <w:rsid w:val="00FE0505"/>
    <w:rsid w:val="00FF3333"/>
    <w:rsid w:val="00FF5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docId w15:val="{DBD35F5B-0E2B-4D26-95F1-C214549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DA56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6F3"/>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770</Words>
  <Characters>4390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Elvan ÇALHAN</cp:lastModifiedBy>
  <cp:revision>28</cp:revision>
  <cp:lastPrinted>2020-11-10T09:52:00Z</cp:lastPrinted>
  <dcterms:created xsi:type="dcterms:W3CDTF">2020-11-23T11:35:00Z</dcterms:created>
  <dcterms:modified xsi:type="dcterms:W3CDTF">2021-11-11T13:29:00Z</dcterms:modified>
</cp:coreProperties>
</file>